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8"/>
          <w:u w:val="single"/>
          <w:vertAlign w:val="baseline"/>
          <w:rtl w:val="0"/>
        </w:rPr>
        <w:t xml:space="preserve">OS EDOMITAS SÃO DESCENDENTES DE ESAÚ - ESAÚ IRMÃO GÊMEO DE JACÓ - AMBOS, FILHOS DE ISAQUE E REBECA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Peço a todos que terão oportunidade de lerem este estudo sobre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que tenham paciência, se esforcem, leiam até o fim.  Ainda que demore, mas tenham interesse e curiosidade, de conhecerem toda esta história, sobre dois irmãos, Jacó e Esaú. Vejam a conseqüência, que teve Esaú, ao vender o seu direito de primogenitura, por um simples prato de um guisado de lentilhas. Os seus descendentes tornaram-se inimigos de Israel para sempre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Há muito tempo atrás, li na bíblia o seguinte texto: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Malaquias 1.2-4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Eu vos amei, diz o SENHOR; mas vós dizeis: Em que nos amaste? Não foi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irmão de Jacó? —disse o SENHOR; todavia amei a Jacó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3  e aborreci 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; e fiz dos seus montes uma assolação e dei a sua herança aos dragões do deserto.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u w:val="single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- Ainda que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diga: Empobrecidos somos, porém tornaremos a edificar os lugares desertos, assim diz o SENHOR dos Exércitos: Eles edificarão, e eu destruirei, e lhes chamarão Termo-de-Impiedade e Povo-Contra-Quem-O-SENHOR-Está-Irado-Para-Sempre.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Então tive a curiosidade em saber quem era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? Fui pesquisar na Bíblia. E descobri que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foi o nome dado 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após vender para o seu irmão Jacó o direito de sua </w:t>
      </w:r>
      <w:r w:rsidDel="00000000" w:rsidR="00000000" w:rsidRPr="00000000">
        <w:rPr>
          <w:rFonts w:ascii="Arial" w:cs="Arial" w:eastAsia="Arial" w:hAnsi="Arial"/>
          <w:b w:val="1"/>
          <w:color w:val="ff00ff"/>
          <w:sz w:val="20"/>
          <w:u w:val="single"/>
          <w:vertAlign w:val="baseline"/>
          <w:rtl w:val="0"/>
        </w:rPr>
        <w:t xml:space="preserve">primogenitura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por um cozido de lentilhas.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ignificado: Peludo -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o primogênito de Isaque e Rebeca e Irmão gêmeo de Jacó.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Gênesis 25.21-25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Isaque orou instantemente ao SENHOR por sua mulher, porquanto era estéril; e o SENHOR ouviu as suas orações, e Rebeca, sua mulher, concebeu.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22 E os filhos lutavam dentro dela; então, disse: Se assim é, por que sou eu assim? E foi-se a perguntar ao SENHOR.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23 E o SENHOR lhe disse: Duas nações há no teu ventre, e dois povos se dividirão das tuas entranhas: um povo será mais forte do que o outro povo, e o maior servirá ao menor.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24 E, cumprindo-se os seus dias para dar à luz, eis gêmeos no seu ventre.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25 E saiu o primeiro, ruivo e todo como uma veste cabeluda; por isso, chamaram o seu nome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Esaú,(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) Personagem do </w:t>
      </w:r>
      <w:hyperlink r:id="rId5">
        <w:r w:rsidDel="00000000" w:rsidR="00000000" w:rsidRPr="00000000">
          <w:rPr>
            <w:rFonts w:ascii="Arial" w:cs="Arial" w:eastAsia="Arial" w:hAnsi="Arial"/>
            <w:b w:val="0"/>
            <w:color w:val="0000ff"/>
            <w:sz w:val="20"/>
            <w:u w:val="single"/>
            <w:vertAlign w:val="baseline"/>
            <w:rtl w:val="0"/>
          </w:rPr>
          <w:t xml:space="preserve">Antigo Testamento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,  irmão gêmeo de </w:t>
      </w:r>
      <w:r w:rsidDel="00000000" w:rsidR="00000000" w:rsidRPr="00000000">
        <w:rPr>
          <w:rFonts w:ascii="Arial" w:cs="Arial" w:eastAsia="Arial" w:hAnsi="Arial"/>
          <w:b w:val="0"/>
          <w:color w:val="0000ff"/>
          <w:sz w:val="20"/>
          <w:u w:val="single"/>
          <w:vertAlign w:val="baseline"/>
          <w:rtl w:val="0"/>
        </w:rPr>
        <w:t xml:space="preserve">Jacó</w:t>
      </w:r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, com quem se zangou por este lhe ter usurpado a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ff00ff"/>
            <w:sz w:val="20"/>
            <w:u w:val="single"/>
            <w:vertAlign w:val="baseline"/>
            <w:rtl w:val="0"/>
          </w:rPr>
          <w:t xml:space="preserve">primogenitura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. Esaú foi também chamado de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, o pai dos Edomitas</w:t>
      </w:r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 que habitaram uma região que hoje é conhecida por </w:t>
      </w:r>
      <w:hyperlink r:id="rId7">
        <w:r w:rsidDel="00000000" w:rsidR="00000000" w:rsidRPr="00000000">
          <w:rPr>
            <w:rFonts w:ascii="Arial" w:cs="Arial" w:eastAsia="Arial" w:hAnsi="Arial"/>
            <w:b w:val="0"/>
            <w:color w:val="0000ff"/>
            <w:sz w:val="20"/>
            <w:u w:val="none"/>
            <w:vertAlign w:val="baseline"/>
            <w:rtl w:val="0"/>
          </w:rPr>
          <w:t xml:space="preserve">Aqaba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Os</w:t>
      </w:r>
      <w:r w:rsidDel="00000000" w:rsidR="00000000" w:rsidRPr="00000000">
        <w:rPr>
          <w:rFonts w:ascii="Arial" w:cs="Arial" w:eastAsia="Arial" w:hAnsi="Arial"/>
          <w:b w:val="0"/>
          <w:color w:val="0000ff"/>
          <w:sz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Edomitas</w:t>
      </w:r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 fundiram-se mais tarde como os </w:t>
      </w:r>
      <w:hyperlink r:id="rId8">
        <w:r w:rsidDel="00000000" w:rsidR="00000000" w:rsidRPr="00000000">
          <w:rPr>
            <w:rFonts w:ascii="Arial" w:cs="Arial" w:eastAsia="Arial" w:hAnsi="Arial"/>
            <w:b w:val="0"/>
            <w:color w:val="0000ff"/>
            <w:sz w:val="20"/>
            <w:u w:val="single"/>
            <w:vertAlign w:val="baseline"/>
            <w:rtl w:val="0"/>
          </w:rPr>
          <w:t xml:space="preserve">Nabateus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 porque Esaú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(Edom</w:t>
      </w:r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) casou com uma das irmãs de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Nebaiote</w:t>
      </w:r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. A sua descendência espalhou-se pelas terras adjacentes ao </w:t>
      </w:r>
      <w:hyperlink r:id="rId9">
        <w:r w:rsidDel="00000000" w:rsidR="00000000" w:rsidRPr="00000000">
          <w:rPr>
            <w:rFonts w:ascii="Arial" w:cs="Arial" w:eastAsia="Arial" w:hAnsi="Arial"/>
            <w:b w:val="0"/>
            <w:color w:val="0000ff"/>
            <w:sz w:val="20"/>
            <w:u w:val="single"/>
            <w:vertAlign w:val="baseline"/>
            <w:rtl w:val="0"/>
          </w:rPr>
          <w:t xml:space="preserve">Mar vermelho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 subindo para norte onde também entraram em confrontos territoriais com os </w:t>
      </w:r>
      <w:hyperlink r:id="rId10">
        <w:r w:rsidDel="00000000" w:rsidR="00000000" w:rsidRPr="00000000">
          <w:rPr>
            <w:rFonts w:ascii="Arial" w:cs="Arial" w:eastAsia="Arial" w:hAnsi="Arial"/>
            <w:b w:val="0"/>
            <w:color w:val="0000ff"/>
            <w:sz w:val="20"/>
            <w:u w:val="single"/>
            <w:vertAlign w:val="baseline"/>
            <w:rtl w:val="0"/>
          </w:rPr>
          <w:t xml:space="preserve">Filisteus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, acabando por se estabelecer mais tarde no vale de Aqaba onde fundaram duas cidades muito importantes na rota do </w:t>
      </w:r>
      <w:hyperlink r:id="rId11">
        <w:r w:rsidDel="00000000" w:rsidR="00000000" w:rsidRPr="00000000">
          <w:rPr>
            <w:rFonts w:ascii="Arial" w:cs="Arial" w:eastAsia="Arial" w:hAnsi="Arial"/>
            <w:b w:val="0"/>
            <w:color w:val="0000ff"/>
            <w:sz w:val="20"/>
            <w:u w:val="single"/>
            <w:vertAlign w:val="baseline"/>
            <w:rtl w:val="0"/>
          </w:rPr>
          <w:t xml:space="preserve">incenso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, </w:t>
      </w:r>
      <w:hyperlink r:id="rId12">
        <w:r w:rsidDel="00000000" w:rsidR="00000000" w:rsidRPr="00000000">
          <w:rPr>
            <w:rFonts w:ascii="Arial" w:cs="Arial" w:eastAsia="Arial" w:hAnsi="Arial"/>
            <w:b w:val="0"/>
            <w:color w:val="0000ff"/>
            <w:sz w:val="20"/>
            <w:u w:val="single"/>
            <w:vertAlign w:val="baseline"/>
            <w:rtl w:val="0"/>
          </w:rPr>
          <w:t xml:space="preserve">Bozra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 e </w:t>
      </w:r>
      <w:hyperlink r:id="rId13">
        <w:r w:rsidDel="00000000" w:rsidR="00000000" w:rsidRPr="00000000">
          <w:rPr>
            <w:rFonts w:ascii="Arial" w:cs="Arial" w:eastAsia="Arial" w:hAnsi="Arial"/>
            <w:b w:val="0"/>
            <w:color w:val="0000ff"/>
            <w:sz w:val="20"/>
            <w:u w:val="single"/>
            <w:vertAlign w:val="baseline"/>
            <w:rtl w:val="0"/>
          </w:rPr>
          <w:t xml:space="preserve">Petra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Observação</w:t>
      </w:r>
      <w:r w:rsidDel="00000000" w:rsidR="00000000" w:rsidRPr="00000000">
        <w:rPr>
          <w:rFonts w:ascii="Arial" w:cs="Arial" w:eastAsia="Arial" w:hAnsi="Arial"/>
          <w:b w:val="0"/>
          <w:color w:val="0000ff"/>
          <w:sz w:val="20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Vale lembrar, que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Nebaiote</w:t>
      </w:r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 é filho de Ismael -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Gênesis 25.13</w:t>
      </w:r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 - E estes são os nomes dos filhos de Ismael pelos seus nomes, segundo as suas gerações: o primogênito de Ismael era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Nebaiote,</w:t>
      </w:r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 depois Quedar, e Abdeel, e Mibsão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Observação</w:t>
      </w:r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 - Ismael é filho de Abraão com a escrava Agar.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Gênesis 16.15</w:t>
      </w:r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 - E Agar deu um filho a Abrão; e Abrão chamou o nome do seu filho que tivera Agar, Ismael.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Então, Esaú,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b w:val="0"/>
          <w:sz w:val="20"/>
          <w:vertAlign w:val="baseline"/>
          <w:rtl w:val="0"/>
        </w:rPr>
        <w:t xml:space="preserve">), teve como uma de suas mulheres, uma irmã de Ismael.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vendeu o seu direito de</w:t>
      </w:r>
      <w:r w:rsidDel="00000000" w:rsidR="00000000" w:rsidRPr="00000000">
        <w:rPr>
          <w:rFonts w:ascii="Arial" w:cs="Arial" w:eastAsia="Arial" w:hAnsi="Arial"/>
          <w:color w:val="000000"/>
          <w:sz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ff"/>
          <w:sz w:val="20"/>
          <w:u w:val="single"/>
          <w:vertAlign w:val="baseline"/>
          <w:rtl w:val="0"/>
        </w:rPr>
        <w:t xml:space="preserve">primogenitura</w:t>
      </w:r>
      <w:r w:rsidDel="00000000" w:rsidR="00000000" w:rsidRPr="00000000">
        <w:rPr>
          <w:rFonts w:ascii="Arial" w:cs="Arial" w:eastAsia="Arial" w:hAnsi="Arial"/>
          <w:color w:val="000000"/>
          <w:sz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ao seu irmão Jacó, por um cozido de lentilhas</w:t>
      </w:r>
      <w:r w:rsidDel="00000000" w:rsidR="00000000" w:rsidRPr="00000000">
        <w:rPr>
          <w:rFonts w:ascii="Arial" w:cs="Arial" w:eastAsia="Arial" w:hAnsi="Arial"/>
          <w:color w:val="000000"/>
          <w:sz w:val="20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Gênesis 25.29-34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Jacó cozera um guisado; e veio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Esaú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do campo e estava ele cansado.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30 E disse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a Jacó: Deixa-me, peço-te, comer desse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guisado vermelho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porque estou cansado. Por isso, se chamou o seu nome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31 Então, disse Jacó: Vende-me, hoje, a tua </w:t>
      </w:r>
      <w:r w:rsidDel="00000000" w:rsidR="00000000" w:rsidRPr="00000000">
        <w:rPr>
          <w:rFonts w:ascii="Arial" w:cs="Arial" w:eastAsia="Arial" w:hAnsi="Arial"/>
          <w:b w:val="1"/>
          <w:color w:val="ff00ff"/>
          <w:sz w:val="20"/>
          <w:u w:val="single"/>
          <w:vertAlign w:val="baseline"/>
          <w:rtl w:val="0"/>
        </w:rPr>
        <w:t xml:space="preserve">primogenitura.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32 E disse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: Eis que estou a ponto de morrer, e para que me servirá logo a </w:t>
      </w:r>
      <w:r w:rsidDel="00000000" w:rsidR="00000000" w:rsidRPr="00000000">
        <w:rPr>
          <w:rFonts w:ascii="Arial" w:cs="Arial" w:eastAsia="Arial" w:hAnsi="Arial"/>
          <w:b w:val="1"/>
          <w:color w:val="ff00ff"/>
          <w:sz w:val="20"/>
          <w:u w:val="single"/>
          <w:vertAlign w:val="baseline"/>
          <w:rtl w:val="0"/>
        </w:rPr>
        <w:t xml:space="preserve">primogenitura</w:t>
      </w:r>
      <w:r w:rsidDel="00000000" w:rsidR="00000000" w:rsidRPr="00000000">
        <w:rPr>
          <w:rFonts w:ascii="Arial" w:cs="Arial" w:eastAsia="Arial" w:hAnsi="Arial"/>
          <w:b w:val="1"/>
          <w:color w:val="ff00ff"/>
          <w:sz w:val="20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33 Então, disse Jacó: Jura-me hoje. E jurou-lhe e vendeu a sua </w:t>
      </w:r>
      <w:r w:rsidDel="00000000" w:rsidR="00000000" w:rsidRPr="00000000">
        <w:rPr>
          <w:rFonts w:ascii="Arial" w:cs="Arial" w:eastAsia="Arial" w:hAnsi="Arial"/>
          <w:b w:val="1"/>
          <w:color w:val="ff00ff"/>
          <w:sz w:val="20"/>
          <w:u w:val="single"/>
          <w:vertAlign w:val="baseline"/>
          <w:rtl w:val="0"/>
        </w:rPr>
        <w:t xml:space="preserve">primogenitura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a Jacó.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34 E Jacó deu pão 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e o guisado das lentilhas; e ele comeu, e bebeu, e levantou-se, e foi-se. Assim, desprezou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a sua </w:t>
      </w:r>
      <w:r w:rsidDel="00000000" w:rsidR="00000000" w:rsidRPr="00000000">
        <w:rPr>
          <w:rFonts w:ascii="Arial" w:cs="Arial" w:eastAsia="Arial" w:hAnsi="Arial"/>
          <w:b w:val="1"/>
          <w:color w:val="ff00ff"/>
          <w:sz w:val="20"/>
          <w:u w:val="single"/>
          <w:vertAlign w:val="baseline"/>
          <w:rtl w:val="0"/>
        </w:rPr>
        <w:t xml:space="preserve">primogenitura.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Significado: Vermelho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1 -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um dos nomes de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Esaú,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como lembrança de ter vendido o seu direito de </w:t>
      </w:r>
      <w:r w:rsidDel="00000000" w:rsidR="00000000" w:rsidRPr="00000000">
        <w:rPr>
          <w:rFonts w:ascii="Arial" w:cs="Arial" w:eastAsia="Arial" w:hAnsi="Arial"/>
          <w:b w:val="1"/>
          <w:color w:val="ff00ff"/>
          <w:sz w:val="20"/>
          <w:u w:val="single"/>
          <w:vertAlign w:val="baseline"/>
          <w:rtl w:val="0"/>
        </w:rPr>
        <w:t xml:space="preserve">primogenitura</w:t>
      </w:r>
      <w:r w:rsidDel="00000000" w:rsidR="00000000" w:rsidRPr="00000000">
        <w:rPr>
          <w:rFonts w:ascii="Arial" w:cs="Arial" w:eastAsia="Arial" w:hAnsi="Arial"/>
          <w:b w:val="1"/>
          <w:color w:val="ff00ff"/>
          <w:sz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por um guisado de lentilhas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2 -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País dos descendentes de Esaú que ficava ao sul do mar Morto.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ff"/>
          <w:sz w:val="20"/>
          <w:u w:val="single"/>
          <w:vertAlign w:val="baseline"/>
          <w:rtl w:val="0"/>
        </w:rPr>
        <w:t xml:space="preserve">Primogenitura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Direito pelo qual o </w:t>
      </w:r>
      <w:r w:rsidDel="00000000" w:rsidR="00000000" w:rsidRPr="00000000">
        <w:rPr>
          <w:rFonts w:ascii="Arial" w:cs="Arial" w:eastAsia="Arial" w:hAnsi="Arial"/>
          <w:b w:val="1"/>
          <w:color w:val="ff00ff"/>
          <w:sz w:val="20"/>
          <w:u w:val="single"/>
          <w:vertAlign w:val="baseline"/>
          <w:rtl w:val="0"/>
        </w:rPr>
        <w:t xml:space="preserve">primogênito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recebia porção dobrada da herança.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ff"/>
          <w:sz w:val="20"/>
          <w:u w:val="single"/>
          <w:vertAlign w:val="baseline"/>
          <w:rtl w:val="0"/>
        </w:rPr>
        <w:t xml:space="preserve">A primogenitura,</w:t>
      </w:r>
      <w:r w:rsidDel="00000000" w:rsidR="00000000" w:rsidRPr="00000000">
        <w:rPr>
          <w:rFonts w:ascii="Arial" w:cs="Arial" w:eastAsia="Arial" w:hAnsi="Arial"/>
          <w:b w:val="1"/>
          <w:color w:val="ff00ff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isto é, a</w:t>
      </w:r>
      <w:r w:rsidDel="00000000" w:rsidR="00000000" w:rsidRPr="00000000">
        <w:rPr>
          <w:rFonts w:ascii="Arial" w:cs="Arial" w:eastAsia="Arial" w:hAnsi="Arial"/>
          <w:color w:val="ff00ff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herança do </w:t>
      </w:r>
      <w:r w:rsidDel="00000000" w:rsidR="00000000" w:rsidRPr="00000000">
        <w:rPr>
          <w:rFonts w:ascii="Arial" w:cs="Arial" w:eastAsia="Arial" w:hAnsi="Arial"/>
          <w:b w:val="1"/>
          <w:color w:val="ff00ff"/>
          <w:sz w:val="20"/>
          <w:u w:val="single"/>
          <w:vertAlign w:val="baseline"/>
          <w:rtl w:val="0"/>
        </w:rPr>
        <w:t xml:space="preserve">primogênito</w:t>
      </w:r>
      <w:r w:rsidDel="00000000" w:rsidR="00000000" w:rsidRPr="00000000">
        <w:rPr>
          <w:rFonts w:ascii="Arial" w:cs="Arial" w:eastAsia="Arial" w:hAnsi="Arial"/>
          <w:color w:val="ff00ff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consistia em</w:t>
      </w:r>
      <w:r w:rsidDel="00000000" w:rsidR="00000000" w:rsidRPr="00000000">
        <w:rPr>
          <w:rFonts w:ascii="Arial" w:cs="Arial" w:eastAsia="Arial" w:hAnsi="Arial"/>
          <w:color w:val="ff00ff"/>
          <w:sz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1 -</w:t>
      </w:r>
      <w:r w:rsidDel="00000000" w:rsidR="00000000" w:rsidRPr="00000000">
        <w:rPr>
          <w:rFonts w:ascii="Arial" w:cs="Arial" w:eastAsia="Arial" w:hAnsi="Arial"/>
          <w:color w:val="ff00ff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Liderança na adoração a Deus e chefia da família.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2 - Uma dupla porção da herança paterna.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3 - O direito à bênção do concerto, conforme Deus prometera a Abraão.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Deuteronômio 21.15-17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Quando um homem tiver duas mulheres, uma a quem ama e outra a quem aborrece, e a amada e a aborrecida lhe derem filhos, e o filho </w:t>
      </w:r>
      <w:r w:rsidDel="00000000" w:rsidR="00000000" w:rsidRPr="00000000">
        <w:rPr>
          <w:rFonts w:ascii="Arial" w:cs="Arial" w:eastAsia="Arial" w:hAnsi="Arial"/>
          <w:b w:val="1"/>
          <w:color w:val="ff00ff"/>
          <w:sz w:val="20"/>
          <w:u w:val="single"/>
          <w:vertAlign w:val="baseline"/>
          <w:rtl w:val="0"/>
        </w:rPr>
        <w:t xml:space="preserve">primogênito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for da aborrecida,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16 Será que, no dia em que fizer herdar a seus filhos o que tiver, não poderá dar a </w:t>
      </w:r>
      <w:r w:rsidDel="00000000" w:rsidR="00000000" w:rsidRPr="00000000">
        <w:rPr>
          <w:rFonts w:ascii="Arial" w:cs="Arial" w:eastAsia="Arial" w:hAnsi="Arial"/>
          <w:b w:val="1"/>
          <w:color w:val="ff00ff"/>
          <w:sz w:val="20"/>
          <w:u w:val="single"/>
          <w:vertAlign w:val="baseline"/>
          <w:rtl w:val="0"/>
        </w:rPr>
        <w:t xml:space="preserve">primogenitura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ao filho da amada, adiante do filho da aborrecida, que é o </w:t>
      </w:r>
      <w:r w:rsidDel="00000000" w:rsidR="00000000" w:rsidRPr="00000000">
        <w:rPr>
          <w:rFonts w:ascii="Arial" w:cs="Arial" w:eastAsia="Arial" w:hAnsi="Arial"/>
          <w:b w:val="1"/>
          <w:color w:val="ff00ff"/>
          <w:sz w:val="20"/>
          <w:u w:val="single"/>
          <w:vertAlign w:val="baseline"/>
          <w:rtl w:val="0"/>
        </w:rPr>
        <w:t xml:space="preserve">primogênito.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17 Mas ao filho da aborrecida reconhecerá por </w:t>
      </w:r>
      <w:r w:rsidDel="00000000" w:rsidR="00000000" w:rsidRPr="00000000">
        <w:rPr>
          <w:rFonts w:ascii="Arial" w:cs="Arial" w:eastAsia="Arial" w:hAnsi="Arial"/>
          <w:b w:val="1"/>
          <w:color w:val="ff00ff"/>
          <w:sz w:val="20"/>
          <w:u w:val="single"/>
          <w:vertAlign w:val="baseline"/>
          <w:rtl w:val="0"/>
        </w:rPr>
        <w:t xml:space="preserve">primogênito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dando-lhe dobrada porção de tudo quanto tiver, porquanto aquele é o princípio da sua força; o direito da </w:t>
      </w:r>
      <w:r w:rsidDel="00000000" w:rsidR="00000000" w:rsidRPr="00000000">
        <w:rPr>
          <w:rFonts w:ascii="Arial" w:cs="Arial" w:eastAsia="Arial" w:hAnsi="Arial"/>
          <w:b w:val="1"/>
          <w:color w:val="ff00ff"/>
          <w:sz w:val="20"/>
          <w:u w:val="single"/>
          <w:vertAlign w:val="baseline"/>
          <w:rtl w:val="0"/>
        </w:rPr>
        <w:t xml:space="preserve">primogenitura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seu 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Comentário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O fato de Esaú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(Edom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 vender sua </w:t>
      </w:r>
      <w:r w:rsidDel="00000000" w:rsidR="00000000" w:rsidRPr="00000000">
        <w:rPr>
          <w:rFonts w:ascii="Arial" w:cs="Arial" w:eastAsia="Arial" w:hAnsi="Arial"/>
          <w:b w:val="1"/>
          <w:color w:val="ff00ff"/>
          <w:sz w:val="20"/>
          <w:u w:val="single"/>
          <w:vertAlign w:val="baseline"/>
          <w:rtl w:val="0"/>
        </w:rPr>
        <w:t xml:space="preserve">primogenitura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revela quão pouco valor ele atribuía às bênçãos de Deus e às promessas do concerto, Esaú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(Edom) 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optou estultamente, por trocar bênçãos que ultrapassam o nosso entendimento, por prazeres atuais momentâneos. Assim, desprezou o direito de sua </w:t>
      </w:r>
      <w:r w:rsidDel="00000000" w:rsidR="00000000" w:rsidRPr="00000000">
        <w:rPr>
          <w:rFonts w:ascii="Arial" w:cs="Arial" w:eastAsia="Arial" w:hAnsi="Arial"/>
          <w:b w:val="1"/>
          <w:color w:val="ff00ff"/>
          <w:sz w:val="20"/>
          <w:u w:val="single"/>
          <w:vertAlign w:val="baseline"/>
          <w:rtl w:val="0"/>
        </w:rPr>
        <w:t xml:space="preserve">primogenitura,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apenas por um simples prato de um guisado de lentilhas.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u w:val="single"/>
          <w:vertAlign w:val="baseline"/>
          <w:rtl w:val="0"/>
        </w:rPr>
        <w:t xml:space="preserve">Mais tarde,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(Edom), </w:t>
      </w:r>
      <w:r w:rsidDel="00000000" w:rsidR="00000000" w:rsidRPr="00000000">
        <w:rPr>
          <w:rFonts w:ascii="Arial" w:cs="Arial" w:eastAsia="Arial" w:hAnsi="Arial"/>
          <w:b w:val="1"/>
          <w:sz w:val="20"/>
          <w:u w:val="single"/>
          <w:vertAlign w:val="baseline"/>
          <w:rtl w:val="0"/>
        </w:rPr>
        <w:t xml:space="preserve">arrependeu-se do que fez, buscou com lágrimas, mas não recebeu de volta, o direito que ele havia perdido: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Hebreus 12.16-17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E ninguém seja fornicador ou profano, como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(Edom), 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que, por um manjar, vendeu o seu direito de </w:t>
      </w:r>
      <w:r w:rsidDel="00000000" w:rsidR="00000000" w:rsidRPr="00000000">
        <w:rPr>
          <w:rFonts w:ascii="Arial" w:cs="Arial" w:eastAsia="Arial" w:hAnsi="Arial"/>
          <w:b w:val="1"/>
          <w:color w:val="ff00ff"/>
          <w:sz w:val="20"/>
          <w:u w:val="single"/>
          <w:vertAlign w:val="baseline"/>
          <w:rtl w:val="0"/>
        </w:rPr>
        <w:t xml:space="preserve">primogenitura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17 Porque bem sabeis que, querendo ele ainda depois herdar a bênção, foi rejeitado, porque não achou lugar de arrependimento, </w:t>
      </w:r>
      <w:r w:rsidDel="00000000" w:rsidR="00000000" w:rsidRPr="00000000">
        <w:rPr>
          <w:rFonts w:ascii="Arial" w:cs="Arial" w:eastAsia="Arial" w:hAnsi="Arial"/>
          <w:b w:val="1"/>
          <w:sz w:val="20"/>
          <w:u w:val="single"/>
          <w:vertAlign w:val="baseline"/>
          <w:rtl w:val="0"/>
        </w:rPr>
        <w:t xml:space="preserve">ainda que, com lágrimas, o buscou.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Comentário:</w:t>
      </w:r>
      <w:r w:rsidDel="00000000" w:rsidR="00000000" w:rsidRPr="00000000">
        <w:rPr>
          <w:rFonts w:ascii="Arial" w:cs="Arial" w:eastAsia="Arial" w:hAnsi="Arial"/>
          <w:b w:val="1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A história de Esaú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) nos mostra que os erros que cometemos e os pecados que praticamos podem nos trazer conseqüências futuras, mais duradouras do que imaginamos, mesmo havendo arrependimento e o perdão, nem sempre ficamos livres das conseqüências do pecado. Com que freqüência você toma decisões, naquilo que momentaneamente, vai lhe trazer satisfação? Lembre-se do exemplo de Esaú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Edom)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ainda que com lágrimas, o buscou, não recebeu de volta o que ele havia desprezado. Não despreze o que Deus confiou às suas mãos. Avalie os efeitos em longo prazo, de suas decisões tomadas precipitadamente. O que hoje não significa muito para você, amanhã poderá ser de grande valia.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0"/>
          <w:u w:val="single"/>
          <w:vertAlign w:val="baseline"/>
          <w:rtl w:val="0"/>
        </w:rPr>
        <w:t xml:space="preserve">Esaú perseguiu seu irmão Jacó para matá-lo, porque fora traído por ele.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O Capítulo 27 do livro de Gênesis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relata a traição que Rebeca em comum acordo com seu filho Jacó, enganou a, Isaque, quando este já envelhecido, e seus olhos já haviam escurecido, tendo pouca visibilidade, pediu a Esaú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 seu filho primogênito, que preparasse com uma caça, um guisado saboroso, da maneira que ele gostava, pois queria o abençoar antes de sua morte.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Porém Rebeca ouviu este pedido de Isaque, e combinou com Jacó, uma traição. Mandou que Jacó fosse até ao rebanho e apanhasse dois cabritos que ela iria preparar o guisado para o velho Isaque. A princípio Jacó tentou convencer sua mãe, que este plano não daria certo, que ele seria amaldiçoado e não abençoado. E disse mais: meu irmão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), é varão cabeludo, e eu varão liso. Porém Rebeca disse para Jacó, que não se preocupasse, pois sobre ela viria a maldição. Por fim Jacó obedeceu a sua mãe. Rebeca preparou o guisado, vestiu em Jacó, as vestes de gala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), e com as peles dos cabritos, cobriu as mãos de Jacó. (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vertAlign w:val="baseline"/>
          <w:rtl w:val="0"/>
        </w:rPr>
        <w:t xml:space="preserve">preparou o cenário para a mentira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Quando Jacó levou o guisado para o pai Isaque, ele desconfiou que não fosse seu filho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); primeiro, porque o guisado fora preparado com muita rapidez, e segundo, ele desconfiou do tom da voz, dizendo: A voz é de meu filho Jacó, porém as mãos são de meu filho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 (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vertAlign w:val="baseline"/>
          <w:rtl w:val="0"/>
        </w:rPr>
        <w:t xml:space="preserve">porque estavam cobertas com a pele dos cabritos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). Isaque cheirou também a roupa de Jacó, e sentiu o cheiro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Mesmo desconfiado, Isaque comeu o guisado, tomou o vinho e abençoou a Jacó. Quando ele acabou de saborear o guisado, chega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 trazendo o seu guisado pronto para o pai comer. Quando levou o guisado para o pai e pediu-lhe que ao abençoasse, Isaque teve um grande estremecimento, e aí foi descoberta a traição feita por Rebeca e Jacó.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u w:val="single"/>
          <w:vertAlign w:val="baseline"/>
          <w:rtl w:val="0"/>
        </w:rPr>
        <w:t xml:space="preserve">DIÁLOGO ENTRE ISAQUE E ESAÚ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u w:val="single"/>
          <w:vertAlign w:val="baseline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Gênesis 27.33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Então, estremeceu Isaque de um estremecimento muito grande e disse: Quem, pois, é aquele que apanhou a caça e ma trouxe? Eu comi de tudo, antes que tu viesses, e abençoei-o; também será bendito.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Neste momento, a reação de Esaú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foi a seguinte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Gênesis 27.34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Esaú,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 ouvindo as palavras de seu pai, bradou com grande e mui amargo brado e disse a seu pai: Abençoa-me também a mim, meu pai.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Resposta de Isaque para 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Gênesis 27.35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ele disse: Veio o teu irmão com sutileza e tomou a tua bênção.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responde para seu pai Isaque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Gênesis 27.36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Então, disse ele: Não foi o seu nome justamente chamado Jacó? Por isso, que já duas vezes me enganou: a minha </w:t>
      </w:r>
      <w:r w:rsidDel="00000000" w:rsidR="00000000" w:rsidRPr="00000000">
        <w:rPr>
          <w:rFonts w:ascii="Arial" w:cs="Arial" w:eastAsia="Arial" w:hAnsi="Arial"/>
          <w:b w:val="1"/>
          <w:color w:val="ff00ff"/>
          <w:sz w:val="20"/>
          <w:u w:val="single"/>
          <w:vertAlign w:val="baseline"/>
          <w:rtl w:val="0"/>
        </w:rPr>
        <w:t xml:space="preserve">primogenitura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me tomou e eis que agora me tomou a minha bênção. E disse mais: Não reservaste, pois, para mim bênção alguma?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Isaque responde para seu filho</w:t>
      </w:r>
      <w:r w:rsidDel="00000000" w:rsidR="00000000" w:rsidRPr="00000000">
        <w:rPr>
          <w:rFonts w:ascii="Arial" w:cs="Arial" w:eastAsia="Arial" w:hAnsi="Arial"/>
          <w:color w:val="000000"/>
          <w:sz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Gênesis 27.37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- Então, respondeu Isaque e disse a Esaú: Eis que o tenho posto por senhor sobre ti, e todos os seus irmãos lhe tenho dado por servos; e de trigo e de mosto o tenho fortalecido; que te farei, pois, agora a ti, meu filho?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responde para seu pai Isaque: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Gênesis 27.38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disse Esaú a seu pai: Tens uma só bênção, meu pai? Abençoa-me também a mim, meu pai. E levantou Esaú a sua voz e choro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Última resposta de Isaque para seu filho</w:t>
      </w:r>
      <w:r w:rsidDel="00000000" w:rsidR="00000000" w:rsidRPr="00000000">
        <w:rPr>
          <w:rFonts w:ascii="Arial" w:cs="Arial" w:eastAsia="Arial" w:hAnsi="Arial"/>
          <w:color w:val="000000"/>
          <w:sz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Gênesis 27.39-40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Então, respondeu Isaque, seu pai, e disse-lhe: Eis que a tua habitação será longe das gorduras da terra e sem orvalho dos céus.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40 E pela tua espada viverás e ao teu irmão servirás. Acontecerá, porém, que, quando te libertares, então, sacudirás o seu jugo do teu pescoço.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Depois deste episódio,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), disse ao seu coração, que após a morte de seu pai Isaque, ele mataria seu irmão Jacó.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A partir do Capítulo 38 do livro de Gênesis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Isaque manda Jacó para Padã-Arã, terra de Labão irmão de Rebeca.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E Rebeca nunca mais viu seu filho Jacó. Não vou continuar a história falando sobre Jacó, pois, nosso propósito é falar sobre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u w:val="single"/>
          <w:vertAlign w:val="baseline"/>
          <w:rtl w:val="0"/>
        </w:rPr>
        <w:t xml:space="preserve">MULHERES DE 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(Edom),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Aos 40 anos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(Edom),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u w:val="single"/>
          <w:vertAlign w:val="baseline"/>
          <w:rtl w:val="0"/>
        </w:rPr>
        <w:t xml:space="preserve">casou-se com duas mulheres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Gênesis 26.34-35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Ora, sendo Esaú da idade de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quarenta anos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tomou por mulher a Judite, filha de Beeri, heteu, e a Basemate, filha de Elom, heteu.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35 E estas foram para Isaque e Rebeca uma amargura de espírito.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Gênesis 36.2,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Basemate também é chamada de 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(Edom) tomou</w:t>
      </w:r>
      <w:r w:rsidDel="00000000" w:rsidR="00000000" w:rsidRPr="00000000">
        <w:rPr>
          <w:rFonts w:ascii="Arial" w:cs="Arial" w:eastAsia="Arial" w:hAnsi="Arial"/>
          <w:b w:val="1"/>
          <w:sz w:val="20"/>
          <w:u w:val="single"/>
          <w:vertAlign w:val="baseline"/>
          <w:rtl w:val="0"/>
        </w:rPr>
        <w:t xml:space="preserve"> ainda outras mulheres: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Gênesis 28.8-9</w:t>
      </w:r>
      <w:r w:rsidDel="00000000" w:rsidR="00000000" w:rsidRPr="00000000">
        <w:rPr>
          <w:rFonts w:ascii="Arial" w:cs="Arial" w:eastAsia="Arial" w:hAnsi="Arial"/>
          <w:b w:val="1"/>
          <w:sz w:val="20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Vendo também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(Edom), 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que as filhas de Canaã eram más aos olhos de Isaque, seu pai,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9  foi-se Esaú a Ismael e tomou para si por mulher, além das suas mulheres, a Maalate, filha de Ismael, filho de Abraão, e irmã de Nebaiote.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Em Gênesis 36.3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Maalate também chamada de Basemate( filha de Ismael)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Gênesis 36.2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Esaú tomou suas mulheres das filhas de Canaã: </w:t>
      </w:r>
      <w:r w:rsidDel="00000000" w:rsidR="00000000" w:rsidRPr="00000000">
        <w:rPr>
          <w:rFonts w:ascii="Arial" w:cs="Arial" w:eastAsia="Arial" w:hAnsi="Arial"/>
          <w:b w:val="1"/>
          <w:sz w:val="20"/>
          <w:u w:val="single"/>
          <w:vertAlign w:val="baseline"/>
          <w:rtl w:val="0"/>
        </w:rPr>
        <w:t xml:space="preserve">Ada,( também chamada de Basemate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) filha de Elom, heteu; Oolibama, filha de Aná, filho de Zibeão, heveu;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Porém, mais tarde no livro de Gênesis capítulos 32 e 33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, relata que 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fez as pazes com seu irmão Jacó.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Esaú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) e Jacó se encontraram novamente, no enterro do pai Isaque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Gênesis 35.29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Isaque expirou, e morreu, e foi recolhido aos seus povos, velho e farto de dias; e Esaú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que é 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e Jacó, seus filhos, o sepultaram.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Capítulo 36 do livro de Gênesis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, encontramos os descendentes de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Esaú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que é 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u w:val="single"/>
          <w:vertAlign w:val="baseline"/>
          <w:rtl w:val="0"/>
        </w:rPr>
        <w:t xml:space="preserve">Após a reconciliação com seu Jacó irmão,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u w:val="single"/>
          <w:vertAlign w:val="baseline"/>
          <w:rtl w:val="0"/>
        </w:rPr>
        <w:t xml:space="preserve">retornou para o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ff"/>
          <w:sz w:val="20"/>
          <w:u w:val="single"/>
          <w:vertAlign w:val="baseline"/>
          <w:rtl w:val="0"/>
        </w:rPr>
        <w:t xml:space="preserve">Monte Seir,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u w:val="single"/>
          <w:vertAlign w:val="baseline"/>
          <w:rtl w:val="0"/>
        </w:rPr>
        <w:t xml:space="preserve"> onde habitava.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Gênesis 36.6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E Esaú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Edom)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tomou suas mulheres, e seus filhos, e suas filhas, e todas as almas de sua casa, e seu gado, e todos os seus animais, e toda a sua fazenda, que havia adquirido na terra de Canaã; e foi-se a outra terra de diante da face de Jacó, seu irmão.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Gênesis 36.8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Portanto, Esaú habitou na montanha de Seir; Esaú é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Deuteronômio 2.4-5,12,22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dá ordem ao povo, dizendo: Passareis pelos termos de vossos irmãos, os filhos de Esaú,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que é 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ff"/>
          <w:sz w:val="20"/>
          <w:u w:val="single"/>
          <w:vertAlign w:val="baseline"/>
          <w:rtl w:val="0"/>
        </w:rPr>
        <w:t xml:space="preserve">que habitam em Seir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; e eles terão medo de vós; porém guardai-vos bem.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5  Não vos entremetais com eles, porque vos não darei da sua terra, nem ainda a pisada da planta de um pé; porquanto a Esaú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(Edom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 tenho dado a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ff"/>
          <w:sz w:val="20"/>
          <w:u w:val="single"/>
          <w:vertAlign w:val="baseline"/>
          <w:rtl w:val="0"/>
        </w:rPr>
        <w:t xml:space="preserve">montanha de Seir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por herança.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12 Dantes os horeus também habitaram em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ff"/>
          <w:sz w:val="20"/>
          <w:vertAlign w:val="baseline"/>
          <w:rtl w:val="0"/>
        </w:rPr>
        <w:t xml:space="preserve">Seir;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porém os filhos de Esaú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(Edom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)os lançaram fora, e os destruíram de diante de si, e habitaram no seu lugar, assim como Israel fez à terra da sua herança, que o SENHOR lhes tinha dado.)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22 Assim como fez com os filhos de Esaú,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(Edom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)que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ff"/>
          <w:sz w:val="20"/>
          <w:u w:val="single"/>
          <w:vertAlign w:val="baseline"/>
          <w:rtl w:val="0"/>
        </w:rPr>
        <w:t xml:space="preserve">habitavam em Seir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de diante dos quais destruiu os horeus; e os filhos de Esaú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(Edom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 os lançaram fora e habitaram no seu lugar até este dia;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) recebeu do próprio Deus a montanha de Seir.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Josué 24.1-4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Depois, ajuntou Josué todas as tribos de Israel em Siquém e chamou os anciãos de Israel, e os seus cabeças, e os seus juízes, e os seus oficiais, e eles se apresentaram diante de Deus.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2  Então, Josué disse a todo o povo: Assim diz o SENHOR, Deus de Israel: Dalém do rio, antigamente, habitaram vossos pais, Tera, pai de Abraão e pai de Naor, e serviram a outros deuses.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3  Eu, porém, tomei a Abraão, vosso pai, dalém do rio e o fiz andar por toda a terra de Canaã; também multipliquei a sua semente e dei-lhe Isaque.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4  E a Isaque dei Jacó e Esaú;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e a Esaú dei a montanha de Seir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para a possuir; porém Jacó e seus filhos desceram para o Egito.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ff"/>
          <w:sz w:val="20"/>
          <w:u w:val="single"/>
          <w:vertAlign w:val="baseline"/>
          <w:rtl w:val="0"/>
        </w:rPr>
        <w:t xml:space="preserve">Monte Seir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, passou a chamar-se Monte de Esaú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0"/>
          <w:u w:val="single"/>
          <w:vertAlign w:val="baseline"/>
          <w:rtl w:val="0"/>
        </w:rPr>
        <w:t xml:space="preserve">que é 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SEIR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- (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1) Monte situado na região do mesmo nome.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Gênesis 14.6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E aos horeus no seu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monte Seir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até à campina de Parã, que está junto ao deserto.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(2) Região ocupada pelos descendentes de Esaú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). Tinha uns 160 km de extensão e ficava ao sul de MOABE, na ARABÁ.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Gênesis 36.9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Estas, pois, são as gerações de Esaú, pai dos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edomitas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na montanha de Seir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vertAlign w:val="baseline"/>
          <w:rtl w:val="0"/>
        </w:rPr>
        <w:t xml:space="preserve">Os descendentes de Esaú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0"/>
          <w:u w:val="single"/>
          <w:vertAlign w:val="baseline"/>
          <w:rtl w:val="0"/>
        </w:rPr>
        <w:t xml:space="preserve">que é 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) cresceram</w:t>
      </w:r>
      <w:r w:rsidDel="00000000" w:rsidR="00000000" w:rsidRPr="00000000">
        <w:rPr>
          <w:rFonts w:ascii="Arial" w:cs="Arial" w:eastAsia="Arial" w:hAnsi="Arial"/>
          <w:b w:val="1"/>
          <w:sz w:val="20"/>
          <w:u w:val="single"/>
          <w:vertAlign w:val="baseline"/>
          <w:rtl w:val="0"/>
        </w:rPr>
        <w:t xml:space="preserve"> muito, e, deixando o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ff"/>
          <w:sz w:val="20"/>
          <w:u w:val="single"/>
          <w:vertAlign w:val="baseline"/>
          <w:rtl w:val="0"/>
        </w:rPr>
        <w:t xml:space="preserve">Monte Seir</w:t>
      </w:r>
      <w:r w:rsidDel="00000000" w:rsidR="00000000" w:rsidRPr="00000000">
        <w:rPr>
          <w:rFonts w:ascii="Arial" w:cs="Arial" w:eastAsia="Arial" w:hAnsi="Arial"/>
          <w:b w:val="1"/>
          <w:sz w:val="20"/>
          <w:u w:val="single"/>
          <w:vertAlign w:val="baseline"/>
          <w:rtl w:val="0"/>
        </w:rPr>
        <w:t xml:space="preserve">, formaram o povo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Obadias 7-10,18-19,21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Todos os teus confederados te levaram para fora dos teus limites; os que gozam da tua paz te enganaram, prevaleceram contra ti; os que comem o teu pão puseram debaixo de ti uma armadilha; não há em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entendimento.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8  E não acontecerá, naquele dia, diz o SENHOR, que farei perecer os sábios de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e o entendimento na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montanha de Esaú?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0"/>
          <w:u w:val="single"/>
          <w:vertAlign w:val="baseline"/>
          <w:rtl w:val="0"/>
        </w:rPr>
        <w:t xml:space="preserve"> que é Edom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9  E os teus valentes, ó Temã, estarão atemorizados, para que da montanha de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Esaú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seja cada um exterminado pela matança.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10 Por causa da violência feita a teu irmão Jacó, cobrir-te-á a confusão, e serás exterminado para sempre.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18 E a casa de Jacó será fogo; e a casa de José, chama; e a casa de Esaú,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 palha; e se acenderão contra eles e os consumirão; e ninguém mais restará da casa de Esaú,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 porque o SENHOR o disse.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19 E os do Sul possuirão a montanha de Esaú;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 e os das planícies, os filisteus; possuirão também os campos de Efraim e os campos de Samaria; e Benjamim, Gileade.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21 E levantar-se-ão salvadores no monte Sião, para julgarem a montanha de Esaú;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 e o reino será do SENHOR.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Obadias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o livro mais curto do Antigo Testamento, representa um dramático exemplo da resposta de Deus a qualquer um que maltrate seus filhos.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era uma nação montanhosa que ocupava uma região a sudoeste do mar Morto, e incluía Petra, a espetacular cidade descoberta pelos arqueólogos há algumas dezenas de anos. Como descendentes de Esaú, os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edomitas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tinham um parentesco de sangue com Israel (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vertAlign w:val="baseline"/>
          <w:rtl w:val="0"/>
        </w:rPr>
        <w:t xml:space="preserve">Esaú,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Edom)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vertAlign w:val="baseline"/>
          <w:rtl w:val="0"/>
        </w:rPr>
        <w:t xml:space="preserve">, era filho de Isaque, e neto de Abraão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 e, como seu pai, eram guerreiros robustos, impetuosos e orgulhosos, Pertenciam a uma nação que, por estar no alto da montanha, parecia invencível. De todos os povos deveriam ser os primeiros a se apressar para ajudar seus irmãos do Norte. Ao contrário, entretanto, apreciavam com maligna satisfação os problemas de Israel, capturavam e devolviam os fugitivos de Israel ao inimigo e até saqueavam seus campos.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O profeta Obadias transmitiu a mensagem de Deus aos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edomitas.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Por causa de sua indiferença em relação a Deus, por terem-no desafiado, e também pelo orgulho, covardia e traição aos seus irmãos de Judá, foram condenados e seriam destruídos.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O livro de Obadias começa com a núncio do desastre que estava prestes a sobrevir 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Obadias 1.1-9</w:t>
      </w:r>
      <w:r w:rsidDel="00000000" w:rsidR="00000000" w:rsidRPr="00000000">
        <w:rPr>
          <w:rFonts w:ascii="Arial" w:cs="Arial" w:eastAsia="Arial" w:hAnsi="Arial"/>
          <w:color w:val="0000ff"/>
          <w:sz w:val="20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Visão de Obadias: Assim diz o Senhor JEOVÁ a respeito de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: Temos ouvido a pregação do SENHOR, e foi enviado às nações um embaixador, dizendo: Levantai-vos, e levantemo-nos contra ela para a guerra.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2  Eis que te fiz pequeno entre as nações; tu és mui desprezado.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3  A soberba do teu coração te enganou, como o que habita nas fendas das rochas, na sua alta morada, que diz no seu coração: Quem me derribará em terra?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4 Se te elevares como águia e puseres o teu ninho entre as estrelas, dali te derribarei, diz o SENHOR.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5 Se viessem a ti ladrões ou roubadores de noite (como estás destruído!), não furtariam o que lhes bastasse? Se a ti viessem os vindimadores, não deixariam alguns cachos?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6  Como foram buscados os bens de Esaú!(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Edom)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Como foram esquadrinhados os seus esconderijos!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7  Todos os teus confederados te levaram para fora dos teus limites; os que gozam da tua paz te enganaram, prevaleceram contra ti; os que comem o teu pão puseram debaixo de ti uma armadilha; não há em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entendimento.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8  E não acontecerá, naquele dia, diz o SENHOR, que farei perecer os sábios de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e o entendimento na montanha de Esaú?(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9  E os teus valentes, ó Temã, estarão atemorizados, para que da montanha de Esaú(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 seja cada um exterminado pela matança.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Portanto o profeta Obadias explicou-lhes as razões de sua destruição, s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ua ousada arrogância perante Deus e a perseguição aos seus filhos.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Obadias 1.10-14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Por causa da violência feita a teu irmão Jacó, cobrir-te-á a confusão, e serás exterminado para sempre.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11 No dia em que estiveste em frente dele, no dia em que os forasteiros levavam cativo o seu exército, e os estranhos entravam pelas suas portas, e lançavam sortes sobre Jerusalém, tu mesmo eras um deles.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12 Mas tu não devias olhar para o dia de teu irmão, no dia do seu desterro; nem alegrar-te sobre os filhos de Judá, no dia da sua ruína; nem alargar a tua boca, no dia da angústia;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13 nem entrar pela porta do meu povo, no dia da sua calamidade; sim, tu não devias olhar, satisfeito, para o seu mal, no dia da sua calamidade; nem estender as tuas mãos contra o seu exército, no dia da sua calamidade;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14 nem parar nas encruzilhadas, para exterminares os que escapassem, nem entregar os que lhe restassem, no dia da angústia.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Esta concisa profecia termina com a descrição do “dia do Senhor” quando o castigo atingirá todos aqueles que maltratam o povo de Deus.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Obadias 1.15-21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Porque o dia do SENHOR está perto, sobre todas as nações; como tu fizeste, assim se fará contigo; a tua maldade cairá sobre a tua cabeça.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16 Porque, como vós bebestes no monte da minha santidade, assim beberão de contínuo todas as nações; beberão, e engolirão, e serão como se nunca tivessem sido.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17 Mas, no monte Sião, haverá livramento; e ele será santo; e os da casa de Jacó possuirão as suas herdades.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18 E a casa de Jacó será fogo; e a casa de José, chama; e a casa de Esaú,(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) palha; e se acenderão contra eles e os consumirão; e ninguém mais restará da casa de Esaú,(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Edom)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porque o SENHOR o disse.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19 E os do Sul possuirão a montanha de Esaú;(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) e os das planícies, os filisteus; possuirão também os campos de Efraim e os campos de Samaria; e Benjamim, Gileade.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20 E os cativos desse exército dos filhos de Israel, que estão entre os cananeus, possuirão até Zarefate; e os cativos de Jerusalém, que estão em Sefarade, possuirão as cidades do Sul.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21 E levantar-se-ão salvadores no monte Sião, para julgarem a montanha de Esaú;(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) e o reino será do SENHOR.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não permitiu que Israel passasse por seus termos, quando esses caminhavam pelo deserto rumo a Canaã , antes foi cruel para com seus irmãos. Não podemos esquecer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Os descendentes de Esaú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(Edom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) eram parentes dos descendente de Jacó (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Israel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Números 20.14.21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Depois, Moisés desde Cades mandou mensageiros ao rei de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Edom,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dizendo: Assim diz teu irmão Israel: Sabes todo o trabalho que nos sobreveio;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15 como nossos pais desceram ao Egito, e nós no Egito habitamos muitos dias; e como os egípcios nos maltrataram, a nós e a nossos pais;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16 e clamamos ao SENHOR, e ele ouviu a nossa voz, e mandou um anjo, e nos tirou do Egito; e eis que estamos em Cades, cidade na extremidade dos teus termos.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17 Deixa-nos, pois, passar pela tua terra; não passaremos pelo campo, nem pelas vinhas, nem beberemos a água dos poços; iremos pela estrada real; não nos desviaremos para a direita nem para a esquerda, até que passemos pelos teus termos.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18 Porém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lhe disse: Não passarás por mim, para que, porventura, eu não saia à espada ao teu encontro.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19 Então, os filhos de Israel lhe disseram: Subiremos pelo caminho igualado, e, se eu e o meu gado bebermos das tuas águas, darei o preço delas; sem fazer alguma outra coisa, deixa-me somente passar a pé.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20 Porém ele disse: Não passarás. E saiu-lhe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 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ao encontro com muita gente e com mão forte.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21 Assim, recusou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deixar passar a Israel pelo seu termo; pelo que Israel se desviou dele.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OBSERVAÇÃO -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Esaú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) e Jacó (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Israe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l) eram ancestrais de duas nações: dos Israelitas e dos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edomitas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ou seja eram povos aparentados . Israel enviou uma mensagem fraternal aos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edomitas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pedindo para passar pela estrada  principal de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ff0000"/>
          <w:sz w:val="2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a fim de não danificar quaisquer campos, vinhas e poços. Entretanto os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edomitas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se recusaram, pois não confiavam na palavra de Israel, eles ficaram com medo que os israelitas os atacassem ou devorassem suas plantações.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u w:val="single"/>
          <w:vertAlign w:val="baseline"/>
          <w:rtl w:val="0"/>
        </w:rPr>
        <w:t xml:space="preserve">MOISÉS FALA ACERCA DOS EDOMITAS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Deuteronômio 2.1-8</w:t>
      </w:r>
      <w:r w:rsidDel="00000000" w:rsidR="00000000" w:rsidRPr="00000000">
        <w:rPr>
          <w:rFonts w:ascii="Arial" w:cs="Arial" w:eastAsia="Arial" w:hAnsi="Arial"/>
          <w:color w:val="0000ff"/>
          <w:sz w:val="20"/>
          <w:vertAlign w:val="baseline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Depois, viramo-nos, e caminhamos ao deserto, caminho do mar Vermelho, como o SENHOR me tinha dito, e muitos dias rodeamos a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montanha de Seir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2  Então, o SENHOR me falou, dizendo: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3  Tendes já rodeado bastante esta montanha; virai-vos para o norte.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4  E dá ordem ao povo, dizendo: Passareis pelos termos de vossos irmãos, os filhos de Esaú,(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) que habitam em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Seir;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e eles terão medo de vós; porém guardai-vos bem.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5  Não vos entremetais com eles, porque vos não darei da sua terra, nem ainda a pisada da planta de um pé; porquanto a Esaú(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Edom)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tenho dado a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montanha de Seir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por herança.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6  Comprareis deles, por dinheiro, comida para comerdes; e também água para beber deles comprareis por dinheiro.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7  Pois o SENHOR, teu Deus, te abençoou em toda a obra das tuas mãos; ele sabe que andas por este grande deserto; estes quarenta anos o SENHOR, teu Deus, esteve contigo; coisa nenhuma te faltou.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8  Passando, pois, por nossos irmãos, os filhos de Esaú,(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) que habitavam em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Seir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desde o caminho da planície de Elate e de Eziom-Geber, nos viramos e passamos o caminho do deserto de Moabe.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8"/>
          <w:u w:val="single"/>
          <w:vertAlign w:val="baseline"/>
          <w:rtl w:val="0"/>
        </w:rPr>
        <w:t xml:space="preserve">ALGUNS ANOS DEPOIS, O JUIZ JEFTÉ RELEMBRA AO REI DOS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u w:val="single"/>
          <w:vertAlign w:val="baseline"/>
          <w:rtl w:val="0"/>
        </w:rPr>
        <w:t xml:space="preserve">EDOMITAS</w:t>
      </w:r>
      <w:r w:rsidDel="00000000" w:rsidR="00000000" w:rsidRPr="00000000">
        <w:rPr>
          <w:rFonts w:ascii="Arial" w:cs="Arial" w:eastAsia="Arial" w:hAnsi="Arial"/>
          <w:b w:val="1"/>
          <w:sz w:val="18"/>
          <w:u w:val="single"/>
          <w:vertAlign w:val="baseline"/>
          <w:rtl w:val="0"/>
        </w:rPr>
        <w:t xml:space="preserve">, O QUE ELES FIZERAM COM ISRAEL.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Juízes 11.17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E Israel enviou mensageiros ao rei dos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edomitas,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dizendo: Rogo-te que me deixes passar pela tua terra.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Porém o rei dos edomitas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não lhe deu ouvidos. Enviou Israel também ao rei dos moabitas, o qual também não quis; e, assim, Israel ficou em Cades.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u w:val="single"/>
          <w:vertAlign w:val="baseline"/>
          <w:rtl w:val="0"/>
        </w:rPr>
        <w:t xml:space="preserve">MAIS TARDE, O REI SAUL, PELEJOU CONTRA ALGUNS INIMIGOS DE ISRAEL, E ENTRE ESTES INIMIGOS ESTAVA TAMBÉM  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ff0000"/>
          <w:sz w:val="18"/>
          <w:u w:val="single"/>
          <w:vertAlign w:val="baseline"/>
          <w:rtl w:val="0"/>
        </w:rPr>
        <w:t xml:space="preserve">EDOM.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I Samuel 14.47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Então, tomou Saul o reino sobre Israel e pelejou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contra todos os seus inimigos em redor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: contra Moabe, e contra os filhos de Amom,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 contra 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e contra os reis de Zobá, e contra os filisteus; e, para onde quer que se voltava, executava castigos.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u w:val="single"/>
          <w:vertAlign w:val="baseline"/>
          <w:rtl w:val="0"/>
        </w:rPr>
        <w:t xml:space="preserve">Certa ocasião, em que o rei Davi, fugia da presença do rei Saul, para Aquis, rei de Gate, um criado do rei Saul,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edomita</w:t>
      </w:r>
      <w:r w:rsidDel="00000000" w:rsidR="00000000" w:rsidRPr="00000000">
        <w:rPr>
          <w:rFonts w:ascii="Arial" w:cs="Arial" w:eastAsia="Arial" w:hAnsi="Arial"/>
          <w:b w:val="1"/>
          <w:sz w:val="20"/>
          <w:u w:val="single"/>
          <w:vertAlign w:val="baseline"/>
          <w:rtl w:val="0"/>
        </w:rPr>
        <w:t xml:space="preserve">, por nome Doegue, denunciou o rei Davi: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I Samuel 21.7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Estava, porém, ali, naquele dia, um dos criados de Saul, detido perante o SENHOR; e era seu nome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Doegue, edomita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o mais poderoso dos pastores de Saul.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I Samuel 22.9-10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- Então, respondeu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Doegue, o edomita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que também estava com os criados de Saul, e disse: Ao filho de Jessé vi vir a Nobe, a Aimeleque, filho de Aitube,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10  o qual consultou por ele o SENHOR, e lhe deu mantimento, e lhe deu também a espada de Golias, o filisteu.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8"/>
          <w:u w:val="single"/>
          <w:vertAlign w:val="baseline"/>
          <w:rtl w:val="0"/>
        </w:rPr>
        <w:t xml:space="preserve">O REI SAUL DEU ORDEM 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u w:val="single"/>
          <w:vertAlign w:val="baseline"/>
          <w:rtl w:val="0"/>
        </w:rPr>
        <w:t xml:space="preserve">DOEGUE, O EDOMITA</w:t>
      </w:r>
      <w:r w:rsidDel="00000000" w:rsidR="00000000" w:rsidRPr="00000000">
        <w:rPr>
          <w:rFonts w:ascii="Arial" w:cs="Arial" w:eastAsia="Arial" w:hAnsi="Arial"/>
          <w:b w:val="1"/>
          <w:sz w:val="18"/>
          <w:u w:val="single"/>
          <w:vertAlign w:val="baseline"/>
          <w:rtl w:val="0"/>
        </w:rPr>
        <w:t xml:space="preserve">, QUE MATASSE OS SACERDOTES.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I Samuel 22.18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Então, disse o rei 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Doegue (o edomita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) Vira-te tu e arremete contra os sacerdotes. Então, se virou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Doegue, o edomita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e arremeteu contra os sacerdotes, e matou, naquele dia, oitenta e cinco homens que vestiam éfode de linho.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8"/>
          <w:u w:val="single"/>
          <w:vertAlign w:val="baseline"/>
          <w:rtl w:val="0"/>
        </w:rPr>
        <w:t xml:space="preserve">O REI DAVI  DIZ: EU SABIA QUE 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u w:val="single"/>
          <w:vertAlign w:val="baseline"/>
          <w:rtl w:val="0"/>
        </w:rPr>
        <w:t xml:space="preserve">DOEGUE O EDOMITA</w:t>
      </w:r>
      <w:r w:rsidDel="00000000" w:rsidR="00000000" w:rsidRPr="00000000">
        <w:rPr>
          <w:rFonts w:ascii="Arial" w:cs="Arial" w:eastAsia="Arial" w:hAnsi="Arial"/>
          <w:b w:val="1"/>
          <w:sz w:val="18"/>
          <w:u w:val="single"/>
          <w:vertAlign w:val="baseline"/>
          <w:rtl w:val="0"/>
        </w:rPr>
        <w:t xml:space="preserve"> IA FAZER ESTA DENUNCIA.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ISamuel 22.22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Então, Davi disse a Abiatar: Bem sabia eu, naquele dia, que, estando ali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Doegue, o edomita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não deixaria de o denunciar a Saul; eu dei ocasião contra todas as almas da casa de teu pai.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8"/>
          <w:u w:val="single"/>
          <w:vertAlign w:val="baseline"/>
          <w:rtl w:val="0"/>
        </w:rPr>
        <w:t xml:space="preserve">EM OUTRA OCASIÃO O REI DAVI PELEJOU E CONQUISTOU VÁRIAS NAÇÕES VIZINHAS, E ENTRE ESTAS NAÇÕES ESTAVAM TAMBÈM OS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u w:val="single"/>
          <w:vertAlign w:val="baseline"/>
          <w:rtl w:val="0"/>
        </w:rPr>
        <w:t xml:space="preserve">EDOMITAS.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II Samuel 8.14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E pôs guarnições em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em todo 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pôs guarnições, e todos os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edomitas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ficaram por servos de Davi; e o SENHOR ajudava a Davi por onde quer que 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8"/>
          <w:u w:val="single"/>
          <w:vertAlign w:val="baseline"/>
          <w:rtl w:val="0"/>
        </w:rPr>
        <w:t xml:space="preserve">A IDOLATRIA DO REI SALOMÃO E A IRA DE DEUS CONTRA ELE. ENTRE AS MULHERES IDÓLATRAS QUE O REI SALOMÃO AMOU, ESTAVAM TAMBÉM AS MULHERES EDOMITAS.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I Reis 11.1-2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E o rei Salomão amou muitas mulheres estranhas, e isso além da filha de Faraó, moabitas, amonitas,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edomitas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sidônias e hetéias,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2  das nações de que o SENHOR tinha dito aos filhos de Israel: Não entrareis a elas, e elas não entrarão a vós; de outra maneira, perverterão o vosso coração para seguirdes os seus deuses. A estas se uniu Salomão com amor.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8"/>
          <w:u w:val="single"/>
          <w:vertAlign w:val="baseline"/>
          <w:rtl w:val="0"/>
        </w:rPr>
        <w:t xml:space="preserve">DEUS SUSCITA ADVERSÁRIOS CONTRA O REI SALOMÃO. E ENTRE ESTES ADVERSÁRIOS ESTAVA HADADE, REI DE EDOM.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I Reis 11.14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Levantou, pois, o SENHOR a Salomão um adversário, 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Hadade, o edomita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; ele era da semente do rei em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8"/>
          <w:u w:val="single"/>
          <w:vertAlign w:val="baseline"/>
          <w:rtl w:val="0"/>
        </w:rPr>
        <w:t xml:space="preserve">ACAZ, REI DE JUDÁ, BUSCA  O SOCORRO DOS REIS DA ASSÍRIA E NÃO O ACHA. OS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u w:val="single"/>
          <w:vertAlign w:val="baseline"/>
          <w:rtl w:val="0"/>
        </w:rPr>
        <w:t xml:space="preserve">EDOMITAS</w:t>
      </w:r>
      <w:r w:rsidDel="00000000" w:rsidR="00000000" w:rsidRPr="00000000">
        <w:rPr>
          <w:rFonts w:ascii="Arial" w:cs="Arial" w:eastAsia="Arial" w:hAnsi="Arial"/>
          <w:b w:val="1"/>
          <w:sz w:val="18"/>
          <w:u w:val="single"/>
          <w:vertAlign w:val="baseline"/>
          <w:rtl w:val="0"/>
        </w:rPr>
        <w:t xml:space="preserve"> FERIRAM A JUDÁ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II Crônicas 28.16-17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Naquele tempo, o rei Acaz mandou pedir aos reis da Assíria, que o ajudassem.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17 Além disso, também os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edomitas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vieram, e feriram a Judá, e levaram presos em cativeiro.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Após a peleja com os sírios da Mesopotâmia, quando Joabe , ao retornar, feriu doze mil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edomitas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no Vale do Sal, O rei Davi mencionou no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Salmo 60, 8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as nações inimigas que cercavam Israel. E entre estas nações também estava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Salmos 60.8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Moabe é a minha bacia de lavar; sobre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lançarei o meu sapato; sobre a Filístia jubilarei.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8"/>
          <w:u w:val="single"/>
          <w:vertAlign w:val="baseline"/>
          <w:rtl w:val="0"/>
        </w:rPr>
        <w:t xml:space="preserve">O AUTOR DO SALMO 83 FAZ UMA ORAÇÃO A DEUS E CITA VÁRIOS INIMIGOS, ENTRE ELES, TAMBÉM ESTÁ 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Salmos 83.6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As tendas de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dos ismaelitas, de Moabe, dos agarenos,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Salmo 137.7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um exilado lamenta a amargura do cativeiro, e nesta lamentação, ele cita os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filhos de 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que muito mal lhe causaram.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Salmos 137.7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Lembra-te, SENHOR, dos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filhos de 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no dia de Jerusalém, porque diziam: Arrasai-a, arrasai-a, até aos seus alicerces.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edomitas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eram parentes dos israelitas, pois ambas as nações descendiam de Isaque e de seu pai Abraão. Embora Israel compartilhasse a fronteira ao sul com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havia ódio e amargura entre as duas nações.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8"/>
          <w:u w:val="single"/>
          <w:vertAlign w:val="baseline"/>
          <w:rtl w:val="0"/>
        </w:rPr>
        <w:t xml:space="preserve">O PROFETA ISAÍAS, PROFETIZA A RESPEITO DA IRA DE DEUS SOBRE VÁRIAS NAÇÕES, E ENTRE ELAS TAMBÉM ESTÁ EDOM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18"/>
          <w:u w:val="single"/>
          <w:vertAlign w:val="baseline"/>
          <w:rtl w:val="0"/>
        </w:rPr>
        <w:t xml:space="preserve">Isaías 34.1-6</w:t>
      </w:r>
      <w:r w:rsidDel="00000000" w:rsidR="00000000" w:rsidRPr="00000000">
        <w:rPr>
          <w:rFonts w:ascii="Arial" w:cs="Arial" w:eastAsia="Arial" w:hAnsi="Arial"/>
          <w:sz w:val="18"/>
          <w:vertAlign w:val="baseline"/>
          <w:rtl w:val="0"/>
        </w:rPr>
        <w:t xml:space="preserve"> - Chegai-vos, nações, para ouvir; e vós, povos, escutai; ouça a terra, e a sua plenitude, o mundo e tudo quanto produz.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8"/>
          <w:vertAlign w:val="baseline"/>
          <w:rtl w:val="0"/>
        </w:rPr>
        <w:t xml:space="preserve">2  Porque a indignação do SENHOR está sobre todas as nações, e o seu furor sobre todo o exército delas; ele as destruiu totalmente, entregou-as à matança.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8"/>
          <w:vertAlign w:val="baseline"/>
          <w:rtl w:val="0"/>
        </w:rPr>
        <w:t xml:space="preserve">3  E os mortos serão arremessados, e do seu corpo subirá o mau cheiro; e com o seu sangue os montes se derreterão.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8"/>
          <w:vertAlign w:val="baseline"/>
          <w:rtl w:val="0"/>
        </w:rPr>
        <w:t xml:space="preserve">4  E todo o exército dos céus se gastará, e os céus se enrolarão como um livro, e todo o seu exército cairá como cai a folha da vide e como cai o figo da figueira.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8"/>
          <w:vertAlign w:val="baseline"/>
          <w:rtl w:val="0"/>
        </w:rPr>
        <w:t xml:space="preserve">5  Porque a minha espada se embriagou nos céus; eis que sobre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u w:val="single"/>
          <w:vertAlign w:val="baseline"/>
          <w:rtl w:val="0"/>
        </w:rPr>
        <w:t xml:space="preserve">Edom </w:t>
      </w:r>
      <w:r w:rsidDel="00000000" w:rsidR="00000000" w:rsidRPr="00000000">
        <w:rPr>
          <w:rFonts w:ascii="Arial" w:cs="Arial" w:eastAsia="Arial" w:hAnsi="Arial"/>
          <w:sz w:val="18"/>
          <w:vertAlign w:val="baseline"/>
          <w:rtl w:val="0"/>
        </w:rPr>
        <w:t xml:space="preserve">descerá e sobre o povo do meu anátema, para exercer juízo.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8"/>
          <w:vertAlign w:val="baseline"/>
          <w:rtl w:val="0"/>
        </w:rPr>
        <w:t xml:space="preserve">6  A espada do SENHOR está cheia de sangue, está cheia da gordura de sangue de cordeiros e de bodes, da gordura dos rins de carneiros; porque o SENHOR tem sacrifício em Bozra e grande matança na terra de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1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8"/>
          <w:u w:val="single"/>
          <w:vertAlign w:val="baseline"/>
          <w:rtl w:val="0"/>
        </w:rPr>
        <w:t xml:space="preserve">O PROFETA JEREMIAS FALA SOBRE O CÁLICE DA IRA DE DEUS QUE VÁRIAS NAÇÕES IRIAM BEBER, ENTRE ELAS ESTÁ 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Jeremias 25.15,21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Porque assim me disse o SENHOR, o Deus de Israel: Toma da minha mão este copo de vinho do furor e darás a beber dele a todas as nações às quais eu te enviar.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21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 a 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e a Moabe, e aos filhos de Amom;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8"/>
          <w:u w:val="single"/>
          <w:vertAlign w:val="baseline"/>
          <w:rtl w:val="0"/>
        </w:rPr>
        <w:t xml:space="preserve">PROFECIA CONTRA OS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u w:val="single"/>
          <w:vertAlign w:val="baseline"/>
          <w:rtl w:val="0"/>
        </w:rPr>
        <w:t xml:space="preserve">EDOMITAS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Jeremias 49.7-10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Contra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Edom.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Assim diz o SENHOR dos Exércitos: Acaso, não há mais sabedoria em Temã? Já pereceu o conselho dos sábios? Corrompeu-se a sua sabedoria?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8  Fugi, voltai e habitai em profundezas, ó moradores de Dedã, porque eu trouxe sobre ele a ruína de Esaú,(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) no tempo em que o visitei.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9 Se vindimadores viessem a ti, não deixariam alguns rabiscos? Se ladrões, de noite, não te danificariam quanto julgassem suficiente?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10 Mas eu despi a Esaú,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(Edom)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descobri os seus esconderijos, e não se poderá esconder; é destruída a sua descendência, como também seus irmãos e seus vizinhos, e ele já não existe.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Jeremias 49.17-20,22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Assim servirá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de espanto; todo aquele que passar por ele se espantará e assobiará por causa de todas as suas pragas.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18 Será como a destruição de Sodoma e Gomorra e dos seus vizinhos, diz o SENHOR; não habitará ninguém ali, nem morará nela filho de homem.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19 Eis que, como leão, subirá da enchente do Jordão contra a morada do forte; porque, num momento, o farei correr dali; e quem é o escolhido que porei sobre ela? Porque quem é semelhante a mim? E quem me emprazaria? E quem é o pastor que subsistiria perante mim?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20 Portanto, ouvi o conselho do SENHOR, que ele decretou contra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e os seus desígnios, que ele intentou contra os moradores de Temã; certamente, os menores do rebanho os arrastarão; certamente, assolará as suas moradas sobre eles.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22 Eis que, como águia, subirá, e voará, e estenderá as asas sobre Bozra; e o coração dos valentes de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naquele dia, será como o coração da mulher que está em suas dores.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COMENTÁRIO: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Os israelitas descendiam de Jacó, 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os edomitas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descendiam de seu irmão gêmeo, Esaú 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); deste modo, as duas nações descendiam de Isaque. Havia um constante conflito entre estas duas nações, por isso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se alegrou com a queda de Jerusalém (reler as citações que fiz sobre o livro do profeta Obadias). Temã, uma cidade localizada na região norte de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Edom,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era conhecida por seus sábios. Mas nem mesmo a sabedoria de Temã foi capaz de salvar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da ira de Deus.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u w:val="single"/>
          <w:vertAlign w:val="baseline"/>
          <w:rtl w:val="0"/>
        </w:rPr>
        <w:t xml:space="preserve">NO LIVRO DAS LAMENTAÇÕES DO PROFETA JEREMIAS, ÊLE MENCIONA TAMBÉM A NAÇÃO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Lamentações 4.21-22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Regozija-te e alegra-te, ó filha de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que habitas na terra de Uz; o cálice chegará também para ti; embebedar-te-ás e te descobrirás.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O castigo da tua maldade está consumado, ó filha de Sião; ele nunca mais te levará para o cativeiro; ele visitará a tua maldade, ó filha de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descobrirá os teus pecados.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8"/>
          <w:u w:val="single"/>
          <w:vertAlign w:val="baseline"/>
          <w:rtl w:val="0"/>
        </w:rPr>
        <w:t xml:space="preserve">O PROFETA EZEQUIEL PROFETIZA CONTRA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Ezequiel 25.12-14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Assim diz o Senhor JEOVÁ: Pois que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se houve vingativamente para com a casa de Judá, e se fizeram culpadíssimos, quando se vingaram dela,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13 Portanto, assim diz o Senhor JEOVÁ: Também estenderei a mão contra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e arrancarei dele homens e animais; e o tornarei em deserto desde Temã, e até Dedã cairão à espada.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14 E exercerei a minha vingança sobre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pela mão do meu povo de Israel; este fará em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segundo a minha ira e segundo o meu furor; e os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edomitas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conhecerão a minha vingança, diz o Senhor JEOVÁ.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Ezequiel 32.29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Ali está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Edom,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os seus reis e todos os seus príncipes, que, no seu poder, foram postos com os que foram traspassados à espada; estes jazem com os incircuncisos e com os que desceram à cova.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Ezequiel 35.15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Como te alegraste com a herança da casa de Israel, porque foi assolada, assim te farei a ti; assolado serás,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ó monte Seir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e todo 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Edom,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sim, todo; e saberão que eu sou o SENHOR.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Ezequiel 36.5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Portanto, assim diz o Senhor JEOVÁ: Certamente, no fogo do meu zelo, falei contra o resto das nações e contra todo 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. Eles se apropriaram da minha terra, com alegria de todo o coração e com menosprezo de alma, para ser lançada à rapina.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foi um inimigo mortal de Judá, apesar de terem, como já disse um ancestral comum, Isaque.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ajudou  ativamente  a Babilônia no cerco  a Jerusalém. Como recompensa, o rei Nabucodonosor deu a essa nação as terras mais remotas de Judá. O profeta Jeremias e o profeta Ezequiel profetizaram que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seria julgada por ser infiel e trair os seus irmãos.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8"/>
          <w:u w:val="single"/>
          <w:vertAlign w:val="baseline"/>
          <w:rtl w:val="0"/>
        </w:rPr>
        <w:t xml:space="preserve">OS JUÍZOS DE DEUS SOBRE AS NAÇÕES INIMIGAS.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b w:val="1"/>
          <w:sz w:val="18"/>
          <w:u w:val="single"/>
          <w:vertAlign w:val="baseline"/>
          <w:rtl w:val="0"/>
        </w:rPr>
        <w:t xml:space="preserve"> FAZ PARTE DESTAS NAÇÕES.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18"/>
          <w:u w:val="single"/>
          <w:vertAlign w:val="baseline"/>
          <w:rtl w:val="0"/>
        </w:rPr>
        <w:t xml:space="preserve">Joel 3.19</w:t>
      </w:r>
      <w:r w:rsidDel="00000000" w:rsidR="00000000" w:rsidRPr="00000000">
        <w:rPr>
          <w:rFonts w:ascii="Arial" w:cs="Arial" w:eastAsia="Arial" w:hAnsi="Arial"/>
          <w:sz w:val="18"/>
          <w:vertAlign w:val="baseline"/>
          <w:rtl w:val="0"/>
        </w:rPr>
        <w:t xml:space="preserve"> - O Egito se tornará uma assolação, 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18"/>
          <w:vertAlign w:val="baseline"/>
          <w:rtl w:val="0"/>
        </w:rPr>
        <w:t xml:space="preserve"> se fará um deserto de solidão, por causa da violência que fizeram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aos filhos de Judá, em cuja terra derramaram sangue inocente.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8"/>
          <w:u w:val="single"/>
          <w:vertAlign w:val="baseline"/>
          <w:rtl w:val="0"/>
        </w:rPr>
        <w:t xml:space="preserve">O PROFETA AMÓS PROFETIZA A PUNIÇÃO DE DEUS CONTRA VÁRIAS NAÇÕES. ENTRE ELAS,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Amós 1.6,9,11-12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  Assim diz o SENHOR: Por três transgressões de Gaza e por quatro, não retirarei o castigo, porque levaram em cativeiro todos os cativos para os entregarem 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9  Assim diz o SENHOR: Por três transgressões de Tiro e por quatro, não retirarei o castigo, porque entregaram todos os cativos 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e não se lembraram da aliança dos irmãos.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11 Assim diz o SENHOR: Por três transgressões de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e por quatro, não retirarei o castigo, porque perseguiu a seu irmão à espada e baniu toda a misericórdia; e a sua ira despedaça eternamente, e retém a sua indignação para sempre.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12 Para que possuam o restante de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e todas as nações que são chamadas pelo meu nome, diz o SENHOR, que faz estas coisas.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Comentário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- O Egito 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estavam entre os inimigos mais persistentes de Israel. Representam todas as nações hostis ao povo de Deus. A promessa divina de que seriam destruídos também representa uma promessa de que todo o mal do mundo um dia será destruído.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Repito, tanto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(Esaú) como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Israel (Jacó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) eram descendentes de Isaque.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, descendente de Esaú, e Israel, descendente de Jacó. Mas tais quais estes dois irmãos, estas duas nações sempre brigavam.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(Esaú) alegrava-se pelos infortúnios de Israel e, por esta razão, Deus prometeu destruir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Edom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 completamente, desde Temã, até Bozra, ao norte.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0"/>
          <w:vertAlign w:val="baseline"/>
          <w:rtl w:val="0"/>
        </w:rPr>
        <w:t xml:space="preserve">PARABÉNS, VOCÊ LEU ATÉ O FIM!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0"/>
          <w:vertAlign w:val="baseline"/>
          <w:rtl w:val="0"/>
        </w:rPr>
        <w:t xml:space="preserve">DEUS TE ABENÇOE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0"/>
          <w:vertAlign w:val="baseline"/>
          <w:rtl w:val="0"/>
        </w:rPr>
        <w:t xml:space="preserve">NEUZA BALDINI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www.neuzabaldini.com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www.youtube.com/user/Neuzabaldini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neuzaqbaldini@yahoo.com.br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neuzabaldini@superig.com.br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14" w:type="default"/>
      <w:pgSz w:h="16840.0" w:w="11907.0"/>
      <w:pgMar w:bottom="340" w:top="340" w:left="567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72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360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14" Type="http://schemas.openxmlformats.org/officeDocument/2006/relationships/header" Target="header1.xml"/><Relationship Id="rId2" Type="http://schemas.openxmlformats.org/officeDocument/2006/relationships/fontTable" Target="fontTable.xml"/><Relationship Id="rId12" Type="http://schemas.openxmlformats.org/officeDocument/2006/relationships/hyperlink" Target="http://pt.wikipedia.org/wiki/Bozra" TargetMode="External"/><Relationship Id="rId13" Type="http://schemas.openxmlformats.org/officeDocument/2006/relationships/hyperlink" Target="http://pt.wikipedia.org/wiki/Petra" TargetMode="Externa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10" Type="http://schemas.openxmlformats.org/officeDocument/2006/relationships/hyperlink" Target="http://pt.wikipedia.org/wiki/Filisteus" TargetMode="External"/><Relationship Id="rId3" Type="http://schemas.openxmlformats.org/officeDocument/2006/relationships/numbering" Target="numbering.xml"/><Relationship Id="rId11" Type="http://schemas.openxmlformats.org/officeDocument/2006/relationships/hyperlink" Target="http://pt.wikipedia.org/wiki/Incenso" TargetMode="External"/><Relationship Id="rId9" Type="http://schemas.openxmlformats.org/officeDocument/2006/relationships/hyperlink" Target="http://vermelho" TargetMode="External"/><Relationship Id="rId6" Type="http://schemas.openxmlformats.org/officeDocument/2006/relationships/hyperlink" Target="http://pt.wikipedia.org/wiki/Primogenitura" TargetMode="External"/><Relationship Id="rId5" Type="http://schemas.openxmlformats.org/officeDocument/2006/relationships/hyperlink" Target="http://testamento" TargetMode="External"/><Relationship Id="rId8" Type="http://schemas.openxmlformats.org/officeDocument/2006/relationships/hyperlink" Target="http://pt.wikipedia.org/wiki/Nabateus" TargetMode="External"/><Relationship Id="rId7" Type="http://schemas.openxmlformats.org/officeDocument/2006/relationships/hyperlink" Target="http://pt.wikipedia.org/wiki/Aqaba" TargetMode="External"/></Relationships>
</file>