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C3" w:rsidRPr="00211C05" w:rsidRDefault="00584431" w:rsidP="00211C05">
      <w:pPr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211C05">
        <w:rPr>
          <w:rFonts w:asciiTheme="majorHAnsi" w:hAnsiTheme="majorHAnsi"/>
          <w:b/>
          <w:i/>
          <w:sz w:val="24"/>
          <w:szCs w:val="24"/>
          <w:u w:val="single"/>
        </w:rPr>
        <w:t xml:space="preserve">Biografia do Profeta </w:t>
      </w:r>
      <w:proofErr w:type="spellStart"/>
      <w:r w:rsidRPr="00211C05">
        <w:rPr>
          <w:rFonts w:asciiTheme="majorHAnsi" w:hAnsiTheme="majorHAnsi"/>
          <w:b/>
          <w:i/>
          <w:sz w:val="24"/>
          <w:szCs w:val="24"/>
          <w:u w:val="single"/>
        </w:rPr>
        <w:t>Naum</w:t>
      </w:r>
      <w:proofErr w:type="spellEnd"/>
    </w:p>
    <w:p w:rsidR="00584431" w:rsidRPr="00211C05" w:rsidRDefault="00584431" w:rsidP="00211C05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584431" w:rsidRPr="00211C05" w:rsidRDefault="00584431" w:rsidP="00211C05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proofErr w:type="spellStart"/>
      <w:r w:rsidRPr="00A05D3E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Naum</w:t>
      </w:r>
      <w:proofErr w:type="spellEnd"/>
      <w:r w:rsidRPr="00A05D3E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 xml:space="preserve"> 1.1</w:t>
      </w:r>
      <w:r w:rsidRPr="00A05D3E">
        <w:rPr>
          <w:rFonts w:asciiTheme="majorHAnsi" w:hAnsiTheme="majorHAnsi"/>
          <w:b/>
          <w:i/>
          <w:color w:val="FF0000"/>
          <w:sz w:val="24"/>
          <w:szCs w:val="24"/>
        </w:rPr>
        <w:t xml:space="preserve"> </w:t>
      </w:r>
      <w:r w:rsidRPr="00211C05">
        <w:rPr>
          <w:rFonts w:asciiTheme="majorHAnsi" w:hAnsiTheme="majorHAnsi"/>
          <w:b/>
          <w:i/>
          <w:sz w:val="24"/>
          <w:szCs w:val="24"/>
        </w:rPr>
        <w:t>- Peso</w:t>
      </w: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 de Nínive. Livro da visão de </w:t>
      </w:r>
      <w:proofErr w:type="spellStart"/>
      <w:r w:rsidRPr="00211C05">
        <w:rPr>
          <w:rFonts w:asciiTheme="majorHAnsi" w:hAnsiTheme="majorHAnsi" w:cs="Arial"/>
          <w:b/>
          <w:i/>
          <w:sz w:val="24"/>
          <w:szCs w:val="24"/>
        </w:rPr>
        <w:t>Naum</w:t>
      </w:r>
      <w:proofErr w:type="spellEnd"/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, o </w:t>
      </w:r>
      <w:proofErr w:type="spellStart"/>
      <w:r w:rsidRPr="00211C05">
        <w:rPr>
          <w:rFonts w:asciiTheme="majorHAnsi" w:hAnsiTheme="majorHAnsi" w:cs="Arial"/>
          <w:b/>
          <w:i/>
          <w:sz w:val="24"/>
          <w:szCs w:val="24"/>
        </w:rPr>
        <w:t>elcosita</w:t>
      </w:r>
      <w:proofErr w:type="spellEnd"/>
      <w:r w:rsidRPr="00211C05">
        <w:rPr>
          <w:rFonts w:asciiTheme="majorHAnsi" w:hAnsiTheme="majorHAnsi" w:cs="Arial"/>
          <w:b/>
          <w:i/>
          <w:sz w:val="24"/>
          <w:szCs w:val="24"/>
        </w:rPr>
        <w:t>.</w:t>
      </w:r>
    </w:p>
    <w:p w:rsidR="00472FD7" w:rsidRPr="00211C05" w:rsidRDefault="00472FD7" w:rsidP="00211C05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/>
          <w:b/>
          <w:i/>
          <w:sz w:val="24"/>
          <w:szCs w:val="24"/>
        </w:rPr>
      </w:pPr>
      <w:bookmarkStart w:id="0" w:name="_GoBack"/>
      <w:bookmarkEnd w:id="0"/>
    </w:p>
    <w:p w:rsidR="00424D08" w:rsidRPr="00211C05" w:rsidRDefault="00424D08" w:rsidP="00211C05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proofErr w:type="spellStart"/>
      <w:r w:rsidRPr="00211C05">
        <w:rPr>
          <w:rFonts w:asciiTheme="majorHAnsi" w:hAnsiTheme="majorHAnsi"/>
          <w:b/>
          <w:i/>
          <w:sz w:val="24"/>
          <w:szCs w:val="24"/>
        </w:rPr>
        <w:t>Naum</w:t>
      </w:r>
      <w:proofErr w:type="spellEnd"/>
      <w:r w:rsidRPr="00211C05">
        <w:rPr>
          <w:rFonts w:asciiTheme="majorHAnsi" w:hAnsiTheme="majorHAnsi"/>
          <w:b/>
          <w:i/>
          <w:sz w:val="24"/>
          <w:szCs w:val="24"/>
        </w:rPr>
        <w:t xml:space="preserve"> significa </w:t>
      </w:r>
      <w:r w:rsidR="00211C05" w:rsidRPr="00211C05">
        <w:rPr>
          <w:rFonts w:asciiTheme="majorHAnsi" w:hAnsiTheme="majorHAnsi"/>
          <w:b/>
          <w:i/>
          <w:sz w:val="24"/>
          <w:szCs w:val="24"/>
        </w:rPr>
        <w:t>consolo,</w:t>
      </w:r>
      <w:r w:rsidR="00472FD7" w:rsidRPr="00211C05">
        <w:rPr>
          <w:rFonts w:asciiTheme="majorHAnsi" w:hAnsiTheme="majorHAnsi"/>
          <w:b/>
          <w:i/>
          <w:sz w:val="24"/>
          <w:szCs w:val="24"/>
        </w:rPr>
        <w:t xml:space="preserve"> conforto</w:t>
      </w:r>
      <w:r w:rsidR="00211C05" w:rsidRPr="00211C05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11C05">
        <w:rPr>
          <w:rFonts w:asciiTheme="majorHAnsi" w:hAnsiTheme="majorHAnsi"/>
          <w:b/>
          <w:i/>
          <w:sz w:val="24"/>
          <w:szCs w:val="24"/>
        </w:rPr>
        <w:t xml:space="preserve">ou </w:t>
      </w:r>
      <w:r w:rsidR="00211C05">
        <w:rPr>
          <w:rFonts w:asciiTheme="majorHAnsi" w:hAnsiTheme="majorHAnsi"/>
          <w:b/>
          <w:i/>
          <w:sz w:val="24"/>
          <w:szCs w:val="24"/>
        </w:rPr>
        <w:t>c</w:t>
      </w:r>
      <w:r w:rsidRPr="00211C05">
        <w:rPr>
          <w:rFonts w:asciiTheme="majorHAnsi" w:hAnsiTheme="majorHAnsi"/>
          <w:b/>
          <w:i/>
          <w:sz w:val="24"/>
          <w:szCs w:val="24"/>
        </w:rPr>
        <w:t>ompassivo</w:t>
      </w:r>
      <w:r w:rsidR="00211C05">
        <w:rPr>
          <w:rFonts w:asciiTheme="majorHAnsi" w:hAnsiTheme="majorHAnsi"/>
          <w:b/>
          <w:i/>
          <w:sz w:val="24"/>
          <w:szCs w:val="24"/>
        </w:rPr>
        <w:t>.</w:t>
      </w:r>
    </w:p>
    <w:p w:rsidR="00610363" w:rsidRPr="00211C05" w:rsidRDefault="00610363" w:rsidP="00211C05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610363" w:rsidRPr="00211C05" w:rsidRDefault="00610363" w:rsidP="00211C05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proofErr w:type="spellStart"/>
      <w:r w:rsidRPr="00211C05">
        <w:rPr>
          <w:rFonts w:asciiTheme="majorHAnsi" w:hAnsiTheme="majorHAnsi" w:cs="Arial"/>
          <w:b/>
          <w:i/>
          <w:sz w:val="24"/>
          <w:szCs w:val="24"/>
        </w:rPr>
        <w:t>Naum</w:t>
      </w:r>
      <w:proofErr w:type="spellEnd"/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 é o 34º livro da Bíblia, tem três capítulos e 47 versículos.</w:t>
      </w:r>
    </w:p>
    <w:p w:rsidR="00610363" w:rsidRPr="00211C05" w:rsidRDefault="00610363" w:rsidP="00211C05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610363" w:rsidRPr="005368D6" w:rsidRDefault="00610363" w:rsidP="00211C05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5368D6">
        <w:rPr>
          <w:rFonts w:asciiTheme="majorHAnsi" w:hAnsiTheme="majorHAnsi" w:cs="Arial"/>
          <w:b/>
          <w:i/>
          <w:sz w:val="24"/>
          <w:szCs w:val="24"/>
          <w:u w:val="single"/>
        </w:rPr>
        <w:t>Data</w:t>
      </w:r>
    </w:p>
    <w:p w:rsidR="00584431" w:rsidRPr="00211C05" w:rsidRDefault="00610363" w:rsidP="00211C05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A partir do capítulo 3.8, a profecia pode ser datada com muita precisão na segunda metade do século VII </w:t>
      </w:r>
      <w:proofErr w:type="gramStart"/>
      <w:r w:rsidRPr="00211C05">
        <w:rPr>
          <w:rFonts w:asciiTheme="majorHAnsi" w:hAnsiTheme="majorHAnsi" w:cs="Arial"/>
          <w:b/>
          <w:i/>
          <w:sz w:val="24"/>
          <w:szCs w:val="24"/>
        </w:rPr>
        <w:t>a.C.</w:t>
      </w:r>
      <w:proofErr w:type="gramEnd"/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spellStart"/>
      <w:r w:rsidRPr="00211C05">
        <w:rPr>
          <w:rFonts w:asciiTheme="majorHAnsi" w:hAnsiTheme="majorHAnsi" w:cs="Arial"/>
          <w:b/>
          <w:i/>
          <w:sz w:val="24"/>
          <w:szCs w:val="24"/>
        </w:rPr>
        <w:t>Naum</w:t>
      </w:r>
      <w:proofErr w:type="spellEnd"/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  refere-se à destruição de Tebas(No-Amon), no Alto Egito, pelo rei da Assíria em 663 a.C. E como a queda de Nínive</w:t>
      </w:r>
      <w:r w:rsidR="00BC32D2" w:rsidRPr="00211C05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foi prevista para acontecer no futuro, a data do ministério profético de </w:t>
      </w:r>
      <w:proofErr w:type="spellStart"/>
      <w:r w:rsidRPr="00211C05">
        <w:rPr>
          <w:rFonts w:asciiTheme="majorHAnsi" w:hAnsiTheme="majorHAnsi" w:cs="Arial"/>
          <w:b/>
          <w:i/>
          <w:sz w:val="24"/>
          <w:szCs w:val="24"/>
        </w:rPr>
        <w:t>Naum</w:t>
      </w:r>
      <w:proofErr w:type="spellEnd"/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  se encontra entra 663 e 612 a.C., data da derrota da capital assíria determinada pela crônica</w:t>
      </w:r>
      <w:r w:rsidR="00211C05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211C05">
        <w:rPr>
          <w:rFonts w:asciiTheme="majorHAnsi" w:hAnsiTheme="majorHAnsi" w:cs="Arial"/>
          <w:b/>
          <w:i/>
          <w:sz w:val="24"/>
          <w:szCs w:val="24"/>
        </w:rPr>
        <w:t>babilônica.</w:t>
      </w:r>
    </w:p>
    <w:p w:rsidR="00610363" w:rsidRPr="00211C05" w:rsidRDefault="00610363" w:rsidP="00211C05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610363" w:rsidRPr="005368D6" w:rsidRDefault="00610363" w:rsidP="00211C05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5368D6">
        <w:rPr>
          <w:rFonts w:asciiTheme="majorHAnsi" w:hAnsiTheme="majorHAnsi" w:cs="Arial"/>
          <w:b/>
          <w:i/>
          <w:sz w:val="24"/>
          <w:szCs w:val="24"/>
          <w:u w:val="single"/>
        </w:rPr>
        <w:t>Título e Tema</w:t>
      </w:r>
    </w:p>
    <w:p w:rsidR="00211C05" w:rsidRDefault="00610363" w:rsidP="00211C05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211C05">
        <w:rPr>
          <w:rFonts w:asciiTheme="majorHAnsi" w:hAnsiTheme="majorHAnsi" w:cs="Arial"/>
          <w:b/>
          <w:i/>
          <w:sz w:val="24"/>
          <w:szCs w:val="24"/>
        </w:rPr>
        <w:t>“O castigo de Deus sobre a Nação</w:t>
      </w:r>
      <w:r w:rsidR="00BC32D2" w:rsidRPr="00211C05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211C05">
        <w:rPr>
          <w:rFonts w:asciiTheme="majorHAnsi" w:hAnsiTheme="majorHAnsi" w:cs="Arial"/>
          <w:b/>
          <w:i/>
          <w:sz w:val="24"/>
          <w:szCs w:val="24"/>
        </w:rPr>
        <w:t>(Nínive) pelos pecados de orgulho, opressão, adultério e</w:t>
      </w:r>
      <w:proofErr w:type="gramStart"/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211C05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proofErr w:type="gramEnd"/>
      <w:r w:rsidRPr="00211C05">
        <w:rPr>
          <w:rFonts w:asciiTheme="majorHAnsi" w:hAnsiTheme="majorHAnsi" w:cs="Arial"/>
          <w:b/>
          <w:i/>
          <w:sz w:val="24"/>
          <w:szCs w:val="24"/>
        </w:rPr>
        <w:t>feitiçarias”.</w:t>
      </w:r>
    </w:p>
    <w:p w:rsidR="000E12ED" w:rsidRPr="00211C05" w:rsidRDefault="00610363" w:rsidP="00211C05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 O</w:t>
      </w:r>
      <w:r w:rsidR="00211C05" w:rsidRPr="00211C05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211C05">
        <w:rPr>
          <w:rFonts w:asciiTheme="majorHAnsi" w:hAnsiTheme="majorHAnsi" w:cs="Arial"/>
          <w:b/>
          <w:i/>
          <w:sz w:val="24"/>
          <w:szCs w:val="24"/>
        </w:rPr>
        <w:t>tema está bem explícito</w:t>
      </w:r>
      <w:r w:rsidR="000E12ED" w:rsidRPr="00211C05">
        <w:rPr>
          <w:rFonts w:asciiTheme="majorHAnsi" w:hAnsiTheme="majorHAnsi" w:cs="Arial"/>
          <w:b/>
          <w:i/>
          <w:sz w:val="24"/>
          <w:szCs w:val="24"/>
        </w:rPr>
        <w:t xml:space="preserve"> em </w:t>
      </w:r>
      <w:proofErr w:type="spellStart"/>
      <w:r w:rsidR="000E12ED" w:rsidRPr="00A05D3E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Naum</w:t>
      </w:r>
      <w:proofErr w:type="spellEnd"/>
      <w:r w:rsidR="000E12ED" w:rsidRPr="00A05D3E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 1.2</w:t>
      </w:r>
      <w:r w:rsidR="000E12ED" w:rsidRPr="00A05D3E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="000E12ED" w:rsidRPr="00211C05">
        <w:rPr>
          <w:rFonts w:asciiTheme="majorHAnsi" w:hAnsiTheme="majorHAnsi" w:cs="Arial"/>
          <w:b/>
          <w:i/>
          <w:sz w:val="24"/>
          <w:szCs w:val="24"/>
        </w:rPr>
        <w:t>-</w:t>
      </w:r>
      <w:r w:rsidR="00211C05" w:rsidRPr="00211C05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0E12ED" w:rsidRPr="00211C05">
        <w:rPr>
          <w:rFonts w:asciiTheme="majorHAnsi" w:hAnsiTheme="majorHAnsi" w:cs="Arial"/>
          <w:b/>
          <w:i/>
          <w:sz w:val="24"/>
          <w:szCs w:val="24"/>
        </w:rPr>
        <w:t>O Senhor é um Deus zeloso e que toma vingança, o Senhor toma vingança e é cheio de furor: o Senhor toma vingança contra os seus adversários, e guarda a ira contra os seus inimigos.</w:t>
      </w:r>
    </w:p>
    <w:p w:rsidR="00610363" w:rsidRPr="00211C05" w:rsidRDefault="000E12ED" w:rsidP="00211C05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/>
          <w:b/>
          <w:i/>
          <w:sz w:val="24"/>
          <w:szCs w:val="24"/>
        </w:rPr>
      </w:pPr>
      <w:r w:rsidRPr="00211C05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gramStart"/>
      <w:r w:rsidR="00211C05">
        <w:rPr>
          <w:rFonts w:asciiTheme="majorHAnsi" w:hAnsiTheme="majorHAnsi"/>
          <w:b/>
          <w:i/>
          <w:sz w:val="24"/>
          <w:szCs w:val="24"/>
        </w:rPr>
        <w:t>..</w:t>
      </w:r>
      <w:proofErr w:type="gramEnd"/>
      <w:r w:rsidRPr="00211C05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gramStart"/>
      <w:r w:rsidRPr="00211C05">
        <w:rPr>
          <w:rFonts w:asciiTheme="majorHAnsi" w:hAnsiTheme="majorHAnsi"/>
          <w:b/>
          <w:i/>
          <w:sz w:val="24"/>
          <w:szCs w:val="24"/>
        </w:rPr>
        <w:t>que</w:t>
      </w:r>
      <w:proofErr w:type="gramEnd"/>
      <w:r w:rsidRPr="00211C05">
        <w:rPr>
          <w:rFonts w:asciiTheme="majorHAnsi" w:hAnsiTheme="majorHAnsi"/>
          <w:b/>
          <w:i/>
          <w:sz w:val="24"/>
          <w:szCs w:val="24"/>
        </w:rPr>
        <w:t xml:space="preserve"> o Senhor vinga-se de seus adversários.  O profeta </w:t>
      </w:r>
      <w:proofErr w:type="spellStart"/>
      <w:r w:rsidRPr="00211C05">
        <w:rPr>
          <w:rFonts w:asciiTheme="majorHAnsi" w:hAnsiTheme="majorHAnsi"/>
          <w:b/>
          <w:i/>
          <w:sz w:val="24"/>
          <w:szCs w:val="24"/>
        </w:rPr>
        <w:t>Naum</w:t>
      </w:r>
      <w:proofErr w:type="spellEnd"/>
      <w:r w:rsidRPr="00211C05">
        <w:rPr>
          <w:rFonts w:asciiTheme="majorHAnsi" w:hAnsiTheme="majorHAnsi"/>
          <w:b/>
          <w:i/>
          <w:sz w:val="24"/>
          <w:szCs w:val="24"/>
        </w:rPr>
        <w:t xml:space="preserve"> estava tão preocupado com a justiça e o poder de Deus na história quanto o profeta Amós e o profeta Isaías.</w:t>
      </w:r>
    </w:p>
    <w:p w:rsidR="000E12ED" w:rsidRPr="00211C05" w:rsidRDefault="000E12ED" w:rsidP="00211C05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/>
          <w:b/>
          <w:i/>
          <w:sz w:val="24"/>
          <w:szCs w:val="24"/>
        </w:rPr>
      </w:pPr>
      <w:r w:rsidRPr="00211C05">
        <w:rPr>
          <w:rFonts w:asciiTheme="majorHAnsi" w:hAnsiTheme="majorHAnsi"/>
          <w:b/>
          <w:i/>
          <w:sz w:val="24"/>
          <w:szCs w:val="24"/>
        </w:rPr>
        <w:t>O grande poder militar de sua época logo seria destruído sem possibilidade</w:t>
      </w:r>
      <w:r w:rsidR="00211C05" w:rsidRPr="00211C05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11C05">
        <w:rPr>
          <w:rFonts w:asciiTheme="majorHAnsi" w:hAnsiTheme="majorHAnsi"/>
          <w:b/>
          <w:i/>
          <w:sz w:val="24"/>
          <w:szCs w:val="24"/>
        </w:rPr>
        <w:t>de recuperação.</w:t>
      </w:r>
    </w:p>
    <w:p w:rsidR="000E12ED" w:rsidRPr="00211C05" w:rsidRDefault="000E12ED" w:rsidP="00211C05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0E12ED" w:rsidRPr="005368D6" w:rsidRDefault="000E12ED" w:rsidP="00211C05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5368D6">
        <w:rPr>
          <w:rFonts w:asciiTheme="majorHAnsi" w:hAnsiTheme="majorHAnsi"/>
          <w:b/>
          <w:i/>
          <w:sz w:val="24"/>
          <w:szCs w:val="24"/>
          <w:u w:val="single"/>
        </w:rPr>
        <w:t>Esboço e comentários</w:t>
      </w:r>
    </w:p>
    <w:p w:rsidR="000E12ED" w:rsidRPr="00211C05" w:rsidRDefault="000E12ED" w:rsidP="00211C05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0E12ED" w:rsidRPr="00211C05" w:rsidRDefault="000E12ED" w:rsidP="006657B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/>
          <w:b/>
          <w:i/>
          <w:sz w:val="24"/>
          <w:szCs w:val="24"/>
        </w:rPr>
      </w:pPr>
      <w:r w:rsidRPr="00211C05">
        <w:rPr>
          <w:rFonts w:asciiTheme="majorHAnsi" w:hAnsiTheme="majorHAnsi"/>
          <w:b/>
          <w:i/>
          <w:sz w:val="24"/>
          <w:szCs w:val="24"/>
        </w:rPr>
        <w:t xml:space="preserve">1 </w:t>
      </w:r>
      <w:r w:rsidR="00211C05">
        <w:rPr>
          <w:rFonts w:asciiTheme="majorHAnsi" w:hAnsiTheme="majorHAnsi"/>
          <w:b/>
          <w:i/>
          <w:sz w:val="24"/>
          <w:szCs w:val="24"/>
        </w:rPr>
        <w:t>-</w:t>
      </w:r>
      <w:r w:rsidRPr="00211C05">
        <w:rPr>
          <w:rFonts w:asciiTheme="majorHAnsi" w:hAnsiTheme="majorHAnsi"/>
          <w:b/>
          <w:i/>
          <w:sz w:val="24"/>
          <w:szCs w:val="24"/>
        </w:rPr>
        <w:t xml:space="preserve"> O Caráter e a Majestade do Senhor em relação ao</w:t>
      </w:r>
      <w:r w:rsidR="00211C05" w:rsidRPr="00211C05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11C05">
        <w:rPr>
          <w:rFonts w:asciiTheme="majorHAnsi" w:hAnsiTheme="majorHAnsi"/>
          <w:b/>
          <w:i/>
          <w:sz w:val="24"/>
          <w:szCs w:val="24"/>
        </w:rPr>
        <w:t xml:space="preserve">Seu Juízo, Cap. </w:t>
      </w:r>
      <w:proofErr w:type="gramStart"/>
      <w:r w:rsidRPr="00211C05">
        <w:rPr>
          <w:rFonts w:asciiTheme="majorHAnsi" w:hAnsiTheme="majorHAnsi"/>
          <w:b/>
          <w:i/>
          <w:sz w:val="24"/>
          <w:szCs w:val="24"/>
        </w:rPr>
        <w:t>1</w:t>
      </w:r>
      <w:proofErr w:type="gramEnd"/>
    </w:p>
    <w:p w:rsidR="000E12ED" w:rsidRPr="00211C05" w:rsidRDefault="000E12ED" w:rsidP="006657B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/>
          <w:b/>
          <w:i/>
          <w:sz w:val="24"/>
          <w:szCs w:val="24"/>
        </w:rPr>
      </w:pPr>
      <w:r w:rsidRPr="00211C05">
        <w:rPr>
          <w:rFonts w:asciiTheme="majorHAnsi" w:hAnsiTheme="majorHAnsi"/>
          <w:b/>
          <w:i/>
          <w:sz w:val="24"/>
          <w:szCs w:val="24"/>
        </w:rPr>
        <w:t>2 -</w:t>
      </w:r>
      <w:r w:rsidR="00211C05" w:rsidRPr="00211C05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11C05">
        <w:rPr>
          <w:rFonts w:asciiTheme="majorHAnsi" w:hAnsiTheme="majorHAnsi"/>
          <w:b/>
          <w:i/>
          <w:sz w:val="24"/>
          <w:szCs w:val="24"/>
        </w:rPr>
        <w:t>O</w:t>
      </w:r>
      <w:r w:rsidR="00211C05" w:rsidRPr="00211C05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11C05">
        <w:rPr>
          <w:rFonts w:asciiTheme="majorHAnsi" w:hAnsiTheme="majorHAnsi"/>
          <w:b/>
          <w:i/>
          <w:sz w:val="24"/>
          <w:szCs w:val="24"/>
        </w:rPr>
        <w:t>cerco e a Queda de Nínive,</w:t>
      </w:r>
      <w:r w:rsidR="00A05D3E" w:rsidRPr="00211C05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11C05">
        <w:rPr>
          <w:rFonts w:asciiTheme="majorHAnsi" w:hAnsiTheme="majorHAnsi"/>
          <w:b/>
          <w:i/>
          <w:sz w:val="24"/>
          <w:szCs w:val="24"/>
        </w:rPr>
        <w:t xml:space="preserve">Cap. </w:t>
      </w:r>
      <w:proofErr w:type="gramStart"/>
      <w:r w:rsidRPr="00211C05">
        <w:rPr>
          <w:rFonts w:asciiTheme="majorHAnsi" w:hAnsiTheme="majorHAnsi"/>
          <w:b/>
          <w:i/>
          <w:sz w:val="24"/>
          <w:szCs w:val="24"/>
        </w:rPr>
        <w:t>2</w:t>
      </w:r>
      <w:proofErr w:type="gramEnd"/>
    </w:p>
    <w:p w:rsidR="000E12ED" w:rsidRPr="00211C05" w:rsidRDefault="000E12ED" w:rsidP="006657B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/>
          <w:b/>
          <w:i/>
          <w:sz w:val="24"/>
          <w:szCs w:val="24"/>
        </w:rPr>
      </w:pPr>
      <w:r w:rsidRPr="00211C05">
        <w:rPr>
          <w:rFonts w:asciiTheme="majorHAnsi" w:hAnsiTheme="majorHAnsi"/>
          <w:b/>
          <w:i/>
          <w:sz w:val="24"/>
          <w:szCs w:val="24"/>
        </w:rPr>
        <w:t xml:space="preserve">3 </w:t>
      </w:r>
      <w:r w:rsidR="00211C05">
        <w:rPr>
          <w:rFonts w:asciiTheme="majorHAnsi" w:hAnsiTheme="majorHAnsi"/>
          <w:b/>
          <w:i/>
          <w:sz w:val="24"/>
          <w:szCs w:val="24"/>
        </w:rPr>
        <w:t>-</w:t>
      </w:r>
      <w:r w:rsidRPr="00211C05">
        <w:rPr>
          <w:rFonts w:asciiTheme="majorHAnsi" w:hAnsiTheme="majorHAnsi"/>
          <w:b/>
          <w:i/>
          <w:sz w:val="24"/>
          <w:szCs w:val="24"/>
        </w:rPr>
        <w:t xml:space="preserve"> Razões para a Queda de Nínive, Cap. </w:t>
      </w:r>
      <w:proofErr w:type="gramStart"/>
      <w:r w:rsidRPr="00211C05">
        <w:rPr>
          <w:rFonts w:asciiTheme="majorHAnsi" w:hAnsiTheme="majorHAnsi"/>
          <w:b/>
          <w:i/>
          <w:sz w:val="24"/>
          <w:szCs w:val="24"/>
        </w:rPr>
        <w:t>3</w:t>
      </w:r>
      <w:proofErr w:type="gramEnd"/>
    </w:p>
    <w:p w:rsidR="007F3C4D" w:rsidRPr="00211C05" w:rsidRDefault="000E12ED" w:rsidP="006657B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/>
          <w:b/>
          <w:i/>
          <w:sz w:val="24"/>
          <w:szCs w:val="24"/>
        </w:rPr>
      </w:pPr>
      <w:r w:rsidRPr="00211C05">
        <w:rPr>
          <w:rFonts w:asciiTheme="majorHAnsi" w:hAnsiTheme="majorHAnsi"/>
          <w:b/>
          <w:i/>
          <w:sz w:val="24"/>
          <w:szCs w:val="24"/>
        </w:rPr>
        <w:t xml:space="preserve">A profecia começa com um tema (em </w:t>
      </w:r>
      <w:r w:rsidR="007F3C4D" w:rsidRPr="00211C05">
        <w:rPr>
          <w:rFonts w:asciiTheme="majorHAnsi" w:hAnsiTheme="majorHAnsi"/>
          <w:b/>
          <w:i/>
          <w:sz w:val="24"/>
          <w:szCs w:val="24"/>
        </w:rPr>
        <w:t>hebraico massa,</w:t>
      </w:r>
      <w:r w:rsidR="005368D6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5368D6" w:rsidRPr="005368D6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Naum</w:t>
      </w:r>
      <w:proofErr w:type="spellEnd"/>
      <w:proofErr w:type="gramStart"/>
      <w:r w:rsidR="005368D6" w:rsidRPr="005368D6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 xml:space="preserve"> </w:t>
      </w:r>
      <w:r w:rsidR="007F3C4D" w:rsidRPr="005368D6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 xml:space="preserve"> </w:t>
      </w:r>
      <w:proofErr w:type="gramEnd"/>
      <w:r w:rsidR="007F3C4D" w:rsidRPr="005368D6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1.1</w:t>
      </w:r>
      <w:r w:rsidR="007F3C4D" w:rsidRPr="00211C05">
        <w:rPr>
          <w:rFonts w:asciiTheme="majorHAnsi" w:hAnsiTheme="majorHAnsi"/>
          <w:b/>
          <w:i/>
          <w:sz w:val="24"/>
          <w:szCs w:val="24"/>
        </w:rPr>
        <w:t>) que é um oráculo ameaçador sobre o justo e zeloso Deus que se vingará de Nínive pela sua opressiva crueldade contra seu povo.</w:t>
      </w:r>
    </w:p>
    <w:p w:rsidR="007F3C4D" w:rsidRPr="00211C05" w:rsidRDefault="007F3C4D" w:rsidP="006657B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211C05" w:rsidRDefault="007F3C4D" w:rsidP="006657B6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211C05">
        <w:rPr>
          <w:rFonts w:asciiTheme="majorHAnsi" w:hAnsiTheme="majorHAnsi"/>
          <w:b/>
          <w:i/>
          <w:sz w:val="24"/>
          <w:szCs w:val="24"/>
        </w:rPr>
        <w:t>O capítulo 2 retrata com nitidez</w:t>
      </w:r>
      <w:r w:rsidR="00211C05" w:rsidRPr="00211C05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11C05">
        <w:rPr>
          <w:rFonts w:asciiTheme="majorHAnsi" w:hAnsiTheme="majorHAnsi"/>
          <w:b/>
          <w:i/>
          <w:sz w:val="24"/>
          <w:szCs w:val="24"/>
        </w:rPr>
        <w:t>o cerco e a derrota</w:t>
      </w:r>
      <w:r w:rsidR="000E12ED" w:rsidRPr="00211C05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211C05">
        <w:rPr>
          <w:rFonts w:asciiTheme="majorHAnsi" w:hAnsiTheme="majorHAnsi"/>
          <w:b/>
          <w:i/>
          <w:sz w:val="24"/>
          <w:szCs w:val="24"/>
        </w:rPr>
        <w:t xml:space="preserve">de Nínive por homens vestidos de vermelho que em suas </w:t>
      </w:r>
      <w:proofErr w:type="spellStart"/>
      <w:r w:rsidRPr="00211C05">
        <w:rPr>
          <w:rFonts w:asciiTheme="majorHAnsi" w:hAnsiTheme="majorHAnsi"/>
          <w:b/>
          <w:i/>
          <w:sz w:val="24"/>
          <w:szCs w:val="24"/>
        </w:rPr>
        <w:t>bigas</w:t>
      </w:r>
      <w:proofErr w:type="spellEnd"/>
      <w:r w:rsidRPr="00211C05">
        <w:rPr>
          <w:rFonts w:asciiTheme="majorHAnsi" w:hAnsiTheme="majorHAnsi"/>
          <w:b/>
          <w:i/>
          <w:sz w:val="24"/>
          <w:szCs w:val="24"/>
        </w:rPr>
        <w:t xml:space="preserve"> iriam atacar as portas da cidade. Eles seriam ajudados </w:t>
      </w:r>
      <w:r w:rsidR="00211C05">
        <w:rPr>
          <w:rFonts w:asciiTheme="majorHAnsi" w:hAnsiTheme="majorHAnsi"/>
          <w:b/>
          <w:i/>
          <w:sz w:val="24"/>
          <w:szCs w:val="24"/>
        </w:rPr>
        <w:t xml:space="preserve">por chuva </w:t>
      </w:r>
      <w:r w:rsidRPr="00211C05">
        <w:rPr>
          <w:rFonts w:asciiTheme="majorHAnsi" w:hAnsiTheme="majorHAnsi"/>
          <w:b/>
          <w:i/>
          <w:sz w:val="24"/>
          <w:szCs w:val="24"/>
        </w:rPr>
        <w:t xml:space="preserve">torrenciais que levariam embora parte da cidade, como indica a notável previsão em </w:t>
      </w:r>
      <w:proofErr w:type="spellStart"/>
      <w:r w:rsidRPr="005368D6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Naum</w:t>
      </w:r>
      <w:proofErr w:type="spellEnd"/>
      <w:r w:rsidRPr="005368D6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 xml:space="preserve"> 2.6</w:t>
      </w:r>
      <w:r w:rsidRPr="005368D6">
        <w:rPr>
          <w:rFonts w:asciiTheme="majorHAnsi" w:hAnsiTheme="majorHAnsi"/>
          <w:b/>
          <w:i/>
          <w:color w:val="FF0000"/>
          <w:sz w:val="24"/>
          <w:szCs w:val="24"/>
        </w:rPr>
        <w:t xml:space="preserve"> </w:t>
      </w:r>
      <w:r w:rsidRPr="00211C05">
        <w:rPr>
          <w:rFonts w:asciiTheme="majorHAnsi" w:hAnsiTheme="majorHAnsi"/>
          <w:b/>
          <w:i/>
          <w:sz w:val="24"/>
          <w:szCs w:val="24"/>
        </w:rPr>
        <w:t>-</w:t>
      </w: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 As portas do rio se abrirão, e o palácio se derreterá.</w:t>
      </w:r>
    </w:p>
    <w:p w:rsidR="006657B6" w:rsidRDefault="00211C05" w:rsidP="006657B6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r w:rsidR="007F3C4D" w:rsidRPr="00211C05">
        <w:rPr>
          <w:rFonts w:asciiTheme="majorHAnsi" w:hAnsiTheme="majorHAnsi" w:cs="Arial"/>
          <w:b/>
          <w:i/>
          <w:sz w:val="24"/>
          <w:szCs w:val="24"/>
        </w:rPr>
        <w:t xml:space="preserve"> Portanto, os medos e os babilônios capturaram uma cidade parcialmente inundada.</w:t>
      </w:r>
    </w:p>
    <w:p w:rsidR="0029578A" w:rsidRPr="00211C05" w:rsidRDefault="006657B6" w:rsidP="006657B6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   </w:t>
      </w:r>
      <w:r w:rsidR="007F3C4D" w:rsidRPr="00211C05">
        <w:rPr>
          <w:rFonts w:asciiTheme="majorHAnsi" w:hAnsiTheme="majorHAnsi" w:cs="Arial"/>
          <w:b/>
          <w:i/>
          <w:sz w:val="24"/>
          <w:szCs w:val="24"/>
        </w:rPr>
        <w:t>O capítulo 3 revela que Nínive</w:t>
      </w:r>
      <w:r w:rsidR="0029578A" w:rsidRPr="00211C05">
        <w:rPr>
          <w:rFonts w:asciiTheme="majorHAnsi" w:hAnsiTheme="majorHAnsi" w:cs="Arial"/>
          <w:b/>
          <w:i/>
          <w:sz w:val="24"/>
          <w:szCs w:val="24"/>
        </w:rPr>
        <w:t xml:space="preserve"> havia sido derrotada por causa de sua crueldade, </w:t>
      </w:r>
    </w:p>
    <w:p w:rsidR="007F3C4D" w:rsidRPr="00211C05" w:rsidRDefault="0029578A" w:rsidP="006657B6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   </w:t>
      </w:r>
      <w:proofErr w:type="gramStart"/>
      <w:r w:rsidRPr="00211C05">
        <w:rPr>
          <w:rFonts w:asciiTheme="majorHAnsi" w:hAnsiTheme="majorHAnsi" w:cs="Arial"/>
          <w:b/>
          <w:i/>
          <w:sz w:val="24"/>
          <w:szCs w:val="24"/>
        </w:rPr>
        <w:t>prostituição</w:t>
      </w:r>
      <w:proofErr w:type="gramEnd"/>
      <w:r w:rsidRPr="00211C05">
        <w:rPr>
          <w:rFonts w:asciiTheme="majorHAnsi" w:hAnsiTheme="majorHAnsi" w:cs="Arial"/>
          <w:b/>
          <w:i/>
          <w:sz w:val="24"/>
          <w:szCs w:val="24"/>
        </w:rPr>
        <w:t>, impenitência e feitiçaria.</w:t>
      </w:r>
    </w:p>
    <w:p w:rsidR="0029578A" w:rsidRPr="00211C05" w:rsidRDefault="0029578A" w:rsidP="006657B6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   Assim como </w:t>
      </w:r>
      <w:proofErr w:type="spellStart"/>
      <w:r w:rsidRPr="00211C05">
        <w:rPr>
          <w:rFonts w:asciiTheme="majorHAnsi" w:hAnsiTheme="majorHAnsi" w:cs="Arial"/>
          <w:b/>
          <w:i/>
          <w:sz w:val="24"/>
          <w:szCs w:val="24"/>
        </w:rPr>
        <w:t>Nô-Amom</w:t>
      </w:r>
      <w:proofErr w:type="spellEnd"/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 (Tebas) foi derrotada, isso também aconteceria com </w:t>
      </w:r>
      <w:proofErr w:type="gramStart"/>
      <w:r w:rsidRPr="00211C05">
        <w:rPr>
          <w:rFonts w:asciiTheme="majorHAnsi" w:hAnsiTheme="majorHAnsi" w:cs="Arial"/>
          <w:b/>
          <w:i/>
          <w:sz w:val="24"/>
          <w:szCs w:val="24"/>
        </w:rPr>
        <w:t>a</w:t>
      </w:r>
      <w:proofErr w:type="gramEnd"/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    </w:t>
      </w:r>
    </w:p>
    <w:p w:rsidR="0029578A" w:rsidRPr="00211C05" w:rsidRDefault="0029578A" w:rsidP="006657B6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BC32D2" w:rsidRPr="00211C05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proofErr w:type="gramStart"/>
      <w:r w:rsidRPr="00211C05">
        <w:rPr>
          <w:rFonts w:asciiTheme="majorHAnsi" w:hAnsiTheme="majorHAnsi" w:cs="Arial"/>
          <w:b/>
          <w:i/>
          <w:sz w:val="24"/>
          <w:szCs w:val="24"/>
        </w:rPr>
        <w:t>capital</w:t>
      </w:r>
      <w:proofErr w:type="gramEnd"/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 assíria, e nem suas fortificaç</w:t>
      </w:r>
      <w:r w:rsidR="006657B6">
        <w:rPr>
          <w:rFonts w:asciiTheme="majorHAnsi" w:hAnsiTheme="majorHAnsi" w:cs="Arial"/>
          <w:b/>
          <w:i/>
          <w:sz w:val="24"/>
          <w:szCs w:val="24"/>
        </w:rPr>
        <w:t>ões</w:t>
      </w: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, nem seus oficiais e nobres poderiam ser    </w:t>
      </w:r>
    </w:p>
    <w:p w:rsidR="0029578A" w:rsidRPr="00211C05" w:rsidRDefault="0029578A" w:rsidP="006657B6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r w:rsidR="00BC32D2" w:rsidRPr="00211C05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proofErr w:type="gramStart"/>
      <w:r w:rsidRPr="00211C05">
        <w:rPr>
          <w:rFonts w:asciiTheme="majorHAnsi" w:hAnsiTheme="majorHAnsi" w:cs="Arial"/>
          <w:b/>
          <w:i/>
          <w:sz w:val="24"/>
          <w:szCs w:val="24"/>
        </w:rPr>
        <w:t>considerados</w:t>
      </w:r>
      <w:proofErr w:type="gramEnd"/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 para sua libertação.</w:t>
      </w:r>
    </w:p>
    <w:p w:rsidR="0029578A" w:rsidRPr="00211C05" w:rsidRDefault="0029578A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r w:rsidR="00BC32D2" w:rsidRPr="00211C05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211C05">
        <w:rPr>
          <w:rFonts w:asciiTheme="majorHAnsi" w:hAnsiTheme="majorHAnsi" w:cs="Arial"/>
          <w:b/>
          <w:i/>
          <w:sz w:val="24"/>
          <w:szCs w:val="24"/>
        </w:rPr>
        <w:t>Fonte: Dicionário Bíblico</w:t>
      </w:r>
      <w:proofErr w:type="gramStart"/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spellStart"/>
      <w:proofErr w:type="gramEnd"/>
      <w:r w:rsidRPr="00211C05">
        <w:rPr>
          <w:rFonts w:asciiTheme="majorHAnsi" w:hAnsiTheme="majorHAnsi" w:cs="Arial"/>
          <w:b/>
          <w:i/>
          <w:sz w:val="24"/>
          <w:szCs w:val="24"/>
        </w:rPr>
        <w:t>Wycliffe</w:t>
      </w:r>
      <w:proofErr w:type="spellEnd"/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 – 1ª  Edição – Tradução </w:t>
      </w:r>
      <w:proofErr w:type="spellStart"/>
      <w:r w:rsidRPr="00211C05">
        <w:rPr>
          <w:rFonts w:asciiTheme="majorHAnsi" w:hAnsiTheme="majorHAnsi" w:cs="Arial"/>
          <w:b/>
          <w:i/>
          <w:sz w:val="24"/>
          <w:szCs w:val="24"/>
        </w:rPr>
        <w:t>Degmar</w:t>
      </w:r>
      <w:proofErr w:type="spellEnd"/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 Ribas Júnior</w:t>
      </w:r>
      <w:r w:rsidR="00424D08" w:rsidRPr="00211C05">
        <w:rPr>
          <w:rFonts w:asciiTheme="majorHAnsi" w:hAnsiTheme="majorHAnsi" w:cs="Arial"/>
          <w:b/>
          <w:i/>
          <w:sz w:val="24"/>
          <w:szCs w:val="24"/>
        </w:rPr>
        <w:t xml:space="preserve"> – CPAD</w:t>
      </w:r>
    </w:p>
    <w:p w:rsidR="00424D08" w:rsidRPr="00211C05" w:rsidRDefault="00424D08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424D08" w:rsidRDefault="00424D08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O Livro do profeta </w:t>
      </w:r>
      <w:proofErr w:type="spellStart"/>
      <w:r w:rsidRPr="00211C05">
        <w:rPr>
          <w:rFonts w:asciiTheme="majorHAnsi" w:hAnsiTheme="majorHAnsi" w:cs="Arial"/>
          <w:b/>
          <w:i/>
          <w:sz w:val="24"/>
          <w:szCs w:val="24"/>
        </w:rPr>
        <w:t>Naum</w:t>
      </w:r>
      <w:proofErr w:type="spellEnd"/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 chegou a ser acusado de ser um “festival de ódio”. Ele se resume em um único foco. Descreve e reflete sobre a iminente destruição de Nínive, a capital do poderoso</w:t>
      </w:r>
      <w:r w:rsidR="006657B6" w:rsidRPr="00211C05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211C05">
        <w:rPr>
          <w:rFonts w:asciiTheme="majorHAnsi" w:hAnsiTheme="majorHAnsi" w:cs="Arial"/>
          <w:b/>
          <w:i/>
          <w:sz w:val="24"/>
          <w:szCs w:val="24"/>
        </w:rPr>
        <w:t>império assírio. O que contraria muitos é o fato de que ao livro, um retrato vívido do julgamento de Nínive por Deus, falte o senso da graça e compaixão que equilibram as mais implacáveis advertências</w:t>
      </w:r>
      <w:r w:rsidR="00025A39" w:rsidRPr="00211C05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encontradas nos outros profetas. A mensagem do profeta </w:t>
      </w:r>
      <w:proofErr w:type="spellStart"/>
      <w:r w:rsidRPr="00211C05">
        <w:rPr>
          <w:rFonts w:asciiTheme="majorHAnsi" w:hAnsiTheme="majorHAnsi" w:cs="Arial"/>
          <w:b/>
          <w:i/>
          <w:sz w:val="24"/>
          <w:szCs w:val="24"/>
        </w:rPr>
        <w:t>Naum</w:t>
      </w:r>
      <w:proofErr w:type="spellEnd"/>
      <w:r w:rsidRPr="00211C05">
        <w:rPr>
          <w:rFonts w:asciiTheme="majorHAnsi" w:hAnsiTheme="majorHAnsi" w:cs="Arial"/>
          <w:b/>
          <w:i/>
          <w:sz w:val="24"/>
          <w:szCs w:val="24"/>
        </w:rPr>
        <w:t>, entretanto</w:t>
      </w:r>
      <w:r w:rsidR="00BC32D2" w:rsidRPr="00211C05">
        <w:rPr>
          <w:rFonts w:asciiTheme="majorHAnsi" w:hAnsiTheme="majorHAnsi" w:cs="Arial"/>
          <w:b/>
          <w:i/>
          <w:sz w:val="24"/>
          <w:szCs w:val="24"/>
        </w:rPr>
        <w:t>, não se destinava aos cidadãos de Nínive.</w:t>
      </w:r>
    </w:p>
    <w:p w:rsidR="00025A39" w:rsidRPr="00211C05" w:rsidRDefault="00025A39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472FD7" w:rsidRPr="00211C05" w:rsidRDefault="00BC32D2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211C05">
        <w:rPr>
          <w:rFonts w:asciiTheme="majorHAnsi" w:hAnsiTheme="majorHAnsi" w:cs="Arial"/>
          <w:b/>
          <w:i/>
          <w:sz w:val="24"/>
          <w:szCs w:val="24"/>
        </w:rPr>
        <w:t>Os destinatários eram os povos oprimidos de Israel e Judá que</w:t>
      </w:r>
      <w:r w:rsidR="00025A39" w:rsidRPr="00211C05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211C05">
        <w:rPr>
          <w:rFonts w:asciiTheme="majorHAnsi" w:hAnsiTheme="majorHAnsi" w:cs="Arial"/>
          <w:b/>
          <w:i/>
          <w:sz w:val="24"/>
          <w:szCs w:val="24"/>
        </w:rPr>
        <w:t>por mais de um século sofreram com as depravações brutais promovidas pelas forças armadas assírias. Como resultado disso, tiveram seus lares destruídos, as plantações queimadas, suas esposas</w:t>
      </w:r>
      <w:r w:rsidR="00025A39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211C05">
        <w:rPr>
          <w:rFonts w:asciiTheme="majorHAnsi" w:hAnsiTheme="majorHAnsi" w:cs="Arial"/>
          <w:b/>
          <w:i/>
          <w:sz w:val="24"/>
          <w:szCs w:val="24"/>
        </w:rPr>
        <w:t>e filhas</w:t>
      </w:r>
      <w:proofErr w:type="gramStart"/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Pr="00211C05">
        <w:rPr>
          <w:rFonts w:asciiTheme="majorHAnsi" w:hAnsiTheme="majorHAnsi" w:cs="Arial"/>
          <w:b/>
          <w:i/>
          <w:sz w:val="24"/>
          <w:szCs w:val="24"/>
        </w:rPr>
        <w:t>estupradas e as crianças arremessadas contra as paredes. Essa opressão alcança seu ponto culminante em</w:t>
      </w:r>
      <w:r w:rsidR="00025A39" w:rsidRPr="00211C05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722 </w:t>
      </w:r>
      <w:proofErr w:type="gramStart"/>
      <w:r w:rsidRPr="00211C05">
        <w:rPr>
          <w:rFonts w:asciiTheme="majorHAnsi" w:hAnsiTheme="majorHAnsi" w:cs="Arial"/>
          <w:b/>
          <w:i/>
          <w:sz w:val="24"/>
          <w:szCs w:val="24"/>
        </w:rPr>
        <w:t>a.C.</w:t>
      </w:r>
      <w:proofErr w:type="gramEnd"/>
      <w:r w:rsidRPr="00211C05">
        <w:rPr>
          <w:rFonts w:asciiTheme="majorHAnsi" w:hAnsiTheme="majorHAnsi" w:cs="Arial"/>
          <w:b/>
          <w:i/>
          <w:sz w:val="24"/>
          <w:szCs w:val="24"/>
        </w:rPr>
        <w:t>, quando os assírios destruíram Samaria totalmente levaram o povo de Israel para o cativeiro. Esta história do relacionamento entre a Assíria</w:t>
      </w:r>
      <w:r w:rsidR="00025A39" w:rsidRPr="00211C05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e Israel/Judá põe o livro em perspectiva. Ao contrário de um festival de ódio. O profeta </w:t>
      </w:r>
      <w:proofErr w:type="spellStart"/>
      <w:r w:rsidRPr="00211C05">
        <w:rPr>
          <w:rFonts w:asciiTheme="majorHAnsi" w:hAnsiTheme="majorHAnsi" w:cs="Arial"/>
          <w:b/>
          <w:i/>
          <w:sz w:val="24"/>
          <w:szCs w:val="24"/>
        </w:rPr>
        <w:t>Naum</w:t>
      </w:r>
      <w:proofErr w:type="spellEnd"/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 celebra a justa retribuição. É um grito de louvor a afirmar a justiça de um Deus que castigara com firmeza sua própria gente por seus pecados hediondos, mas que, agora, se mostra justo ao promover o julgamento imparcial de seus opressores</w:t>
      </w:r>
      <w:r w:rsidR="00472FD7" w:rsidRPr="00211C05">
        <w:rPr>
          <w:rFonts w:asciiTheme="majorHAnsi" w:hAnsiTheme="majorHAnsi" w:cs="Arial"/>
          <w:b/>
          <w:i/>
          <w:sz w:val="24"/>
          <w:szCs w:val="24"/>
        </w:rPr>
        <w:t>.</w:t>
      </w:r>
    </w:p>
    <w:p w:rsidR="00472FD7" w:rsidRPr="00211C05" w:rsidRDefault="00472FD7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472FD7" w:rsidRPr="00211C05" w:rsidRDefault="00472FD7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É comum </w:t>
      </w:r>
      <w:proofErr w:type="spellStart"/>
      <w:r w:rsidRPr="00211C05">
        <w:rPr>
          <w:rFonts w:asciiTheme="majorHAnsi" w:hAnsiTheme="majorHAnsi" w:cs="Arial"/>
          <w:b/>
          <w:i/>
          <w:sz w:val="24"/>
          <w:szCs w:val="24"/>
        </w:rPr>
        <w:t>Naum</w:t>
      </w:r>
      <w:proofErr w:type="spellEnd"/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 ser ignorado pelos crentes, pois parece haver pouca aplicação direta de seu texto à vida, ou experiência cristã. Não obstante, há valores básicos teológicos expressos neste pequeno livro. Deus é soberano e juiz moral, não somente de seu povo, mas de todo o mundo.</w:t>
      </w:r>
      <w:r w:rsidR="00BC32D2" w:rsidRPr="00211C05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211C05">
        <w:rPr>
          <w:rFonts w:asciiTheme="majorHAnsi" w:hAnsiTheme="majorHAnsi" w:cs="Arial"/>
          <w:b/>
          <w:i/>
          <w:sz w:val="24"/>
          <w:szCs w:val="24"/>
        </w:rPr>
        <w:t>Ele tem autoridade para julgar o pecado onde quer que seja encontrado e cumpre essa responsabilidade. Segundo o profeta, “O Senhor é Deus zeloso e vingador</w:t>
      </w:r>
      <w:proofErr w:type="gramStart"/>
      <w:r w:rsidRPr="00211C05">
        <w:rPr>
          <w:rFonts w:asciiTheme="majorHAnsi" w:hAnsiTheme="majorHAnsi" w:cs="Arial"/>
          <w:b/>
          <w:i/>
          <w:sz w:val="24"/>
          <w:szCs w:val="24"/>
        </w:rPr>
        <w:t>..</w:t>
      </w:r>
      <w:proofErr w:type="gramEnd"/>
    </w:p>
    <w:p w:rsidR="00472FD7" w:rsidRPr="00211C05" w:rsidRDefault="00472FD7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proofErr w:type="spellStart"/>
      <w:r w:rsidRPr="00025A39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Naum</w:t>
      </w:r>
      <w:proofErr w:type="spellEnd"/>
      <w:r w:rsidRPr="00025A39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 1.2-3</w:t>
      </w:r>
      <w:r w:rsidRPr="00211C05">
        <w:rPr>
          <w:rFonts w:asciiTheme="majorHAnsi" w:hAnsiTheme="majorHAnsi" w:cs="Arial"/>
          <w:b/>
          <w:i/>
          <w:sz w:val="24"/>
          <w:szCs w:val="24"/>
        </w:rPr>
        <w:t>-</w:t>
      </w: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 O Senhor é um Deus zeloso e que toma vingança, o Senhor toma vingança e é cheio de furor: o Senhor toma vingança contra os seus adversários, e guarda</w:t>
      </w: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 a ira contra os seus inimigos.</w:t>
      </w:r>
    </w:p>
    <w:p w:rsidR="00472FD7" w:rsidRPr="00211C05" w:rsidRDefault="00472FD7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211C05">
        <w:rPr>
          <w:rFonts w:asciiTheme="majorHAnsi" w:hAnsiTheme="majorHAnsi" w:cs="Arial"/>
          <w:b/>
          <w:bCs/>
          <w:i/>
          <w:sz w:val="24"/>
          <w:szCs w:val="24"/>
        </w:rPr>
        <w:t>3</w:t>
      </w: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. O Senhor </w:t>
      </w:r>
      <w:r w:rsidRPr="00211C05">
        <w:rPr>
          <w:rFonts w:asciiTheme="majorHAnsi" w:hAnsiTheme="majorHAnsi" w:cs="Arial"/>
          <w:b/>
          <w:i/>
          <w:sz w:val="24"/>
          <w:szCs w:val="24"/>
        </w:rPr>
        <w:t>é</w:t>
      </w: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 tardio em irar-se, mas grande em força, e ao culpado não tem por </w:t>
      </w: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      </w:t>
      </w:r>
      <w:r w:rsidRPr="00211C05">
        <w:rPr>
          <w:rFonts w:asciiTheme="majorHAnsi" w:hAnsiTheme="majorHAnsi" w:cs="Arial"/>
          <w:b/>
          <w:i/>
          <w:sz w:val="24"/>
          <w:szCs w:val="24"/>
        </w:rPr>
        <w:t>inocente: o Senhor tem o seu caminho na tormenta, e na tempestade, e as nuvens são o pó dos seus pés.</w:t>
      </w:r>
    </w:p>
    <w:p w:rsidR="00472FD7" w:rsidRPr="00211C05" w:rsidRDefault="00472FD7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472FD7" w:rsidRPr="00211C05" w:rsidRDefault="00472FD7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O nome </w:t>
      </w:r>
      <w:proofErr w:type="gramStart"/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“ </w:t>
      </w:r>
      <w:proofErr w:type="spellStart"/>
      <w:proofErr w:type="gramEnd"/>
      <w:r w:rsidRPr="00211C05">
        <w:rPr>
          <w:rFonts w:asciiTheme="majorHAnsi" w:hAnsiTheme="majorHAnsi" w:cs="Arial"/>
          <w:b/>
          <w:i/>
          <w:sz w:val="24"/>
          <w:szCs w:val="24"/>
        </w:rPr>
        <w:t>Naum</w:t>
      </w:r>
      <w:proofErr w:type="spellEnd"/>
      <w:r w:rsidRPr="00211C05">
        <w:rPr>
          <w:rFonts w:asciiTheme="majorHAnsi" w:hAnsiTheme="majorHAnsi" w:cs="Arial"/>
          <w:b/>
          <w:i/>
          <w:sz w:val="24"/>
          <w:szCs w:val="24"/>
        </w:rPr>
        <w:t>” significa conforto, algo que deve ter sido proporcionado aos judeus que sofreram sob o domínio assírio, para que soubessem que Deus, em breve, agiria  em retribuição</w:t>
      </w:r>
      <w:r w:rsidR="006673C4" w:rsidRPr="00211C05">
        <w:rPr>
          <w:rFonts w:asciiTheme="majorHAnsi" w:hAnsiTheme="majorHAnsi" w:cs="Arial"/>
          <w:b/>
          <w:i/>
          <w:sz w:val="24"/>
          <w:szCs w:val="24"/>
        </w:rPr>
        <w:t>. Também era confortável</w:t>
      </w: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6673C4" w:rsidRPr="00211C05">
        <w:rPr>
          <w:rFonts w:asciiTheme="majorHAnsi" w:hAnsiTheme="majorHAnsi" w:cs="Arial"/>
          <w:b/>
          <w:i/>
          <w:sz w:val="24"/>
          <w:szCs w:val="24"/>
        </w:rPr>
        <w:t>compreender que um dia, com a destruição das</w:t>
      </w:r>
      <w:proofErr w:type="gramStart"/>
      <w:r w:rsidR="006673C4" w:rsidRPr="00211C05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="006673C4" w:rsidRPr="00211C05">
        <w:rPr>
          <w:rFonts w:asciiTheme="majorHAnsi" w:hAnsiTheme="majorHAnsi" w:cs="Arial"/>
          <w:b/>
          <w:i/>
          <w:sz w:val="24"/>
          <w:szCs w:val="24"/>
        </w:rPr>
        <w:t>poderosas nações hostis, o povo de Deus viverá e louvará em paz, liberto dos inimigos externos.</w:t>
      </w:r>
    </w:p>
    <w:p w:rsidR="006673C4" w:rsidRPr="00211C05" w:rsidRDefault="006673C4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6673C4" w:rsidRPr="00211C05" w:rsidRDefault="006673C4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Pouco se sabe sobre o profeta </w:t>
      </w:r>
      <w:proofErr w:type="spellStart"/>
      <w:r w:rsidRPr="00211C05">
        <w:rPr>
          <w:rFonts w:asciiTheme="majorHAnsi" w:hAnsiTheme="majorHAnsi" w:cs="Arial"/>
          <w:b/>
          <w:i/>
          <w:sz w:val="24"/>
          <w:szCs w:val="24"/>
        </w:rPr>
        <w:t>Naum</w:t>
      </w:r>
      <w:proofErr w:type="spellEnd"/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 e sua terra natal. Muitos acreditam que esta </w:t>
      </w:r>
      <w:r w:rsidR="00025A39" w:rsidRPr="00211C05">
        <w:rPr>
          <w:rFonts w:asciiTheme="majorHAnsi" w:hAnsiTheme="majorHAnsi" w:cs="Arial"/>
          <w:b/>
          <w:i/>
          <w:sz w:val="24"/>
          <w:szCs w:val="24"/>
        </w:rPr>
        <w:t>se situava</w:t>
      </w: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 na Galileia, onde sofrera o brutal impacto da primeira invasão assíria. Podemos localizar seus textos com alguma precisão: após o colapso do império assírio, em 612 </w:t>
      </w:r>
      <w:proofErr w:type="gramStart"/>
      <w:r w:rsidRPr="00211C05">
        <w:rPr>
          <w:rFonts w:asciiTheme="majorHAnsi" w:hAnsiTheme="majorHAnsi" w:cs="Arial"/>
          <w:b/>
          <w:i/>
          <w:sz w:val="24"/>
          <w:szCs w:val="24"/>
        </w:rPr>
        <w:t>a.C.</w:t>
      </w:r>
      <w:proofErr w:type="gramEnd"/>
    </w:p>
    <w:p w:rsidR="006673C4" w:rsidRPr="00211C05" w:rsidRDefault="006673C4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Fonte: </w:t>
      </w:r>
      <w:r w:rsidR="00025A39">
        <w:rPr>
          <w:rFonts w:asciiTheme="majorHAnsi" w:hAnsiTheme="majorHAnsi" w:cs="Arial"/>
          <w:b/>
          <w:i/>
          <w:sz w:val="24"/>
          <w:szCs w:val="24"/>
        </w:rPr>
        <w:t>G</w:t>
      </w: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uia do </w:t>
      </w:r>
      <w:r w:rsidR="00025A39">
        <w:rPr>
          <w:rFonts w:asciiTheme="majorHAnsi" w:hAnsiTheme="majorHAnsi" w:cs="Arial"/>
          <w:b/>
          <w:i/>
          <w:sz w:val="24"/>
          <w:szCs w:val="24"/>
        </w:rPr>
        <w:t>L</w:t>
      </w: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eitor da Bíblia – Lawrence O. Richards </w:t>
      </w:r>
      <w:r w:rsidR="00025A39">
        <w:rPr>
          <w:rFonts w:asciiTheme="majorHAnsi" w:hAnsiTheme="majorHAnsi" w:cs="Arial"/>
          <w:b/>
          <w:i/>
          <w:sz w:val="24"/>
          <w:szCs w:val="24"/>
        </w:rPr>
        <w:t>-</w:t>
      </w: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 CPAD</w:t>
      </w:r>
    </w:p>
    <w:p w:rsidR="006673C4" w:rsidRPr="00211C05" w:rsidRDefault="006673C4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6673C4" w:rsidRPr="005368D6" w:rsidRDefault="006673C4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 w:rsidRPr="005368D6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Para quem foi escrito o livro de </w:t>
      </w:r>
      <w:proofErr w:type="spellStart"/>
      <w:r w:rsidRPr="005368D6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Naum</w:t>
      </w:r>
      <w:proofErr w:type="spellEnd"/>
      <w:r w:rsidRPr="005368D6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?</w:t>
      </w:r>
    </w:p>
    <w:p w:rsidR="006673C4" w:rsidRPr="00211C05" w:rsidRDefault="007F7663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Embora o livro pareça endereçado aos assírios, </w:t>
      </w:r>
      <w:proofErr w:type="gramStart"/>
      <w:r w:rsidRPr="00211C05">
        <w:rPr>
          <w:rFonts w:asciiTheme="majorHAnsi" w:hAnsiTheme="majorHAnsi" w:cs="Arial"/>
          <w:b/>
          <w:i/>
          <w:sz w:val="24"/>
          <w:szCs w:val="24"/>
        </w:rPr>
        <w:t>a</w:t>
      </w:r>
      <w:proofErr w:type="gramEnd"/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 mensagem do profeta </w:t>
      </w:r>
      <w:proofErr w:type="spellStart"/>
      <w:r w:rsidRPr="00211C05">
        <w:rPr>
          <w:rFonts w:asciiTheme="majorHAnsi" w:hAnsiTheme="majorHAnsi" w:cs="Arial"/>
          <w:b/>
          <w:i/>
          <w:sz w:val="24"/>
          <w:szCs w:val="24"/>
        </w:rPr>
        <w:t>Naum</w:t>
      </w:r>
      <w:proofErr w:type="spellEnd"/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 é na verdade para o povo de Deus, a nação de Judá, </w:t>
      </w:r>
      <w:r w:rsidR="00025A39">
        <w:rPr>
          <w:rFonts w:asciiTheme="majorHAnsi" w:hAnsiTheme="majorHAnsi" w:cs="Arial"/>
          <w:b/>
          <w:i/>
          <w:sz w:val="24"/>
          <w:szCs w:val="24"/>
        </w:rPr>
        <w:t>R</w:t>
      </w:r>
      <w:r w:rsidRPr="00211C05">
        <w:rPr>
          <w:rFonts w:asciiTheme="majorHAnsi" w:hAnsiTheme="majorHAnsi" w:cs="Arial"/>
          <w:b/>
          <w:i/>
          <w:sz w:val="24"/>
          <w:szCs w:val="24"/>
        </w:rPr>
        <w:t>eino Sul.</w:t>
      </w:r>
    </w:p>
    <w:p w:rsidR="007F7663" w:rsidRPr="00211C05" w:rsidRDefault="007F7663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7F7663" w:rsidRPr="00211C05" w:rsidRDefault="007F7663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5368D6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lastRenderedPageBreak/>
        <w:t>Quando foi escrito</w:t>
      </w:r>
      <w:r w:rsidRPr="005368D6">
        <w:rPr>
          <w:rFonts w:asciiTheme="majorHAnsi" w:hAnsiTheme="majorHAnsi" w:cs="Arial"/>
          <w:b/>
          <w:i/>
          <w:color w:val="FF0000"/>
          <w:sz w:val="24"/>
          <w:szCs w:val="24"/>
        </w:rPr>
        <w:t>?</w:t>
      </w:r>
    </w:p>
    <w:p w:rsidR="007F7663" w:rsidRPr="00211C05" w:rsidRDefault="007F7663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Entre 663 </w:t>
      </w:r>
      <w:proofErr w:type="gramStart"/>
      <w:r w:rsidRPr="00211C05">
        <w:rPr>
          <w:rFonts w:asciiTheme="majorHAnsi" w:hAnsiTheme="majorHAnsi" w:cs="Arial"/>
          <w:b/>
          <w:i/>
          <w:sz w:val="24"/>
          <w:szCs w:val="24"/>
        </w:rPr>
        <w:t>a.C.</w:t>
      </w:r>
      <w:proofErr w:type="gramEnd"/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, quando a Assíria conquistou o Egito, 609 a.C., quando a Assíria foi conquistada pela Babilônia. Isso aconteceu uns 100 </w:t>
      </w:r>
      <w:r w:rsidR="005368D6">
        <w:rPr>
          <w:rFonts w:asciiTheme="majorHAnsi" w:hAnsiTheme="majorHAnsi" w:cs="Arial"/>
          <w:b/>
          <w:i/>
          <w:sz w:val="24"/>
          <w:szCs w:val="24"/>
        </w:rPr>
        <w:t xml:space="preserve">ou 150 </w:t>
      </w:r>
      <w:r w:rsidRPr="00211C05">
        <w:rPr>
          <w:rFonts w:asciiTheme="majorHAnsi" w:hAnsiTheme="majorHAnsi" w:cs="Arial"/>
          <w:b/>
          <w:i/>
          <w:sz w:val="24"/>
          <w:szCs w:val="24"/>
        </w:rPr>
        <w:t>anos depois de Jonas entregar a mensagem de Deus a Nínive, capital da Assíria.</w:t>
      </w:r>
    </w:p>
    <w:p w:rsidR="007F7663" w:rsidRPr="00211C05" w:rsidRDefault="007F7663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7F7663" w:rsidRPr="005368D6" w:rsidRDefault="007F7663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 w:rsidRPr="005368D6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O que estava ocorrendo no mundo nessa época?</w:t>
      </w:r>
    </w:p>
    <w:p w:rsidR="007F7663" w:rsidRPr="00211C05" w:rsidRDefault="007F7663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Em 722 </w:t>
      </w:r>
      <w:proofErr w:type="spellStart"/>
      <w:proofErr w:type="gramStart"/>
      <w:r w:rsidRPr="00211C05">
        <w:rPr>
          <w:rFonts w:asciiTheme="majorHAnsi" w:hAnsiTheme="majorHAnsi" w:cs="Arial"/>
          <w:b/>
          <w:i/>
          <w:sz w:val="24"/>
          <w:szCs w:val="24"/>
        </w:rPr>
        <w:t>a.C</w:t>
      </w:r>
      <w:proofErr w:type="spellEnd"/>
      <w:proofErr w:type="gramEnd"/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 a Assíria conquistara Israel, o  Reino Norte. Agora, quase 1</w:t>
      </w:r>
      <w:r w:rsidR="005368D6">
        <w:rPr>
          <w:rFonts w:asciiTheme="majorHAnsi" w:hAnsiTheme="majorHAnsi" w:cs="Arial"/>
          <w:b/>
          <w:i/>
          <w:sz w:val="24"/>
          <w:szCs w:val="24"/>
        </w:rPr>
        <w:t>0</w:t>
      </w: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0 anos depois, </w:t>
      </w:r>
      <w:proofErr w:type="gramStart"/>
      <w:r w:rsidRPr="00211C05">
        <w:rPr>
          <w:rFonts w:asciiTheme="majorHAnsi" w:hAnsiTheme="majorHAnsi" w:cs="Arial"/>
          <w:b/>
          <w:i/>
          <w:sz w:val="24"/>
          <w:szCs w:val="24"/>
        </w:rPr>
        <w:t>Judá ,</w:t>
      </w:r>
      <w:proofErr w:type="gramEnd"/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 o reino Sul, era governado por </w:t>
      </w:r>
      <w:proofErr w:type="spellStart"/>
      <w:r w:rsidRPr="00211C05">
        <w:rPr>
          <w:rFonts w:asciiTheme="majorHAnsi" w:hAnsiTheme="majorHAnsi" w:cs="Arial"/>
          <w:b/>
          <w:i/>
          <w:sz w:val="24"/>
          <w:szCs w:val="24"/>
        </w:rPr>
        <w:t>Manassés</w:t>
      </w:r>
      <w:proofErr w:type="spellEnd"/>
      <w:r w:rsidRPr="00211C05">
        <w:rPr>
          <w:rFonts w:asciiTheme="majorHAnsi" w:hAnsiTheme="majorHAnsi" w:cs="Arial"/>
          <w:b/>
          <w:i/>
          <w:sz w:val="24"/>
          <w:szCs w:val="24"/>
        </w:rPr>
        <w:t>, um rei-fantoche dos Assírios</w:t>
      </w:r>
    </w:p>
    <w:p w:rsidR="007F7663" w:rsidRPr="00211C05" w:rsidRDefault="007F7663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Fonte: Bíblia de Estudo Vida </w:t>
      </w:r>
      <w:r w:rsidR="005368D6">
        <w:rPr>
          <w:rFonts w:asciiTheme="majorHAnsi" w:hAnsiTheme="majorHAnsi" w:cs="Arial"/>
          <w:b/>
          <w:i/>
          <w:sz w:val="24"/>
          <w:szCs w:val="24"/>
        </w:rPr>
        <w:t>-</w:t>
      </w: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 Almeida Revista e Atualizada </w:t>
      </w:r>
      <w:r w:rsidR="005368D6">
        <w:rPr>
          <w:rFonts w:asciiTheme="majorHAnsi" w:hAnsiTheme="majorHAnsi" w:cs="Arial"/>
          <w:b/>
          <w:i/>
          <w:sz w:val="24"/>
          <w:szCs w:val="24"/>
        </w:rPr>
        <w:t>-</w:t>
      </w: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 Editora Vida</w:t>
      </w:r>
    </w:p>
    <w:p w:rsidR="007F7663" w:rsidRPr="00211C05" w:rsidRDefault="007F7663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0B1BDD" w:rsidRPr="00211C05" w:rsidRDefault="007F7663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A Assíria era a nação mais poderosa na terra. Orgulhosa de sua </w:t>
      </w:r>
      <w:proofErr w:type="spellStart"/>
      <w:proofErr w:type="gramStart"/>
      <w:r w:rsidRPr="00211C05">
        <w:rPr>
          <w:rFonts w:asciiTheme="majorHAnsi" w:hAnsiTheme="majorHAnsi" w:cs="Arial"/>
          <w:b/>
          <w:i/>
          <w:sz w:val="24"/>
          <w:szCs w:val="24"/>
        </w:rPr>
        <w:t>auto-sufici</w:t>
      </w:r>
      <w:r w:rsidR="000B1BDD" w:rsidRPr="00211C05">
        <w:rPr>
          <w:rFonts w:asciiTheme="majorHAnsi" w:hAnsiTheme="majorHAnsi" w:cs="Arial"/>
          <w:b/>
          <w:i/>
          <w:sz w:val="24"/>
          <w:szCs w:val="24"/>
        </w:rPr>
        <w:t>ência</w:t>
      </w:r>
      <w:proofErr w:type="spellEnd"/>
      <w:proofErr w:type="gramEnd"/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 e poderio militar, saquearam, oprimiram e mataram suas vítimas.</w:t>
      </w:r>
      <w:r w:rsidR="000B1BDD" w:rsidRPr="00211C05">
        <w:rPr>
          <w:rFonts w:asciiTheme="majorHAnsi" w:hAnsiTheme="majorHAnsi" w:cs="Arial"/>
          <w:b/>
          <w:i/>
          <w:sz w:val="24"/>
          <w:szCs w:val="24"/>
        </w:rPr>
        <w:t xml:space="preserve"> 100 anos antes,</w:t>
      </w:r>
      <w:r w:rsidR="005368D6" w:rsidRPr="00211C05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0B1BDD" w:rsidRPr="00211C05">
        <w:rPr>
          <w:rFonts w:asciiTheme="majorHAnsi" w:hAnsiTheme="majorHAnsi" w:cs="Arial"/>
          <w:b/>
          <w:i/>
          <w:sz w:val="24"/>
          <w:szCs w:val="24"/>
        </w:rPr>
        <w:t xml:space="preserve">o profeta Jonas pregara nas ruas da grande cidade de Nínive; o povo ouvira a mensagem de Deus e convertera-se do mal. Porém, gerações mais tarde, o mal reinava novamente, e o profeta </w:t>
      </w:r>
      <w:proofErr w:type="spellStart"/>
      <w:r w:rsidR="000B1BDD" w:rsidRPr="00211C05">
        <w:rPr>
          <w:rFonts w:asciiTheme="majorHAnsi" w:hAnsiTheme="majorHAnsi" w:cs="Arial"/>
          <w:b/>
          <w:i/>
          <w:sz w:val="24"/>
          <w:szCs w:val="24"/>
        </w:rPr>
        <w:t>Naum</w:t>
      </w:r>
      <w:proofErr w:type="spellEnd"/>
      <w:r w:rsidR="000B1BDD" w:rsidRPr="00211C05">
        <w:rPr>
          <w:rFonts w:asciiTheme="majorHAnsi" w:hAnsiTheme="majorHAnsi" w:cs="Arial"/>
          <w:b/>
          <w:i/>
          <w:sz w:val="24"/>
          <w:szCs w:val="24"/>
        </w:rPr>
        <w:t xml:space="preserve"> pronunciou o juízo sobre esta nação má. Nínive é chamada de cidade sanguinária. </w:t>
      </w:r>
      <w:proofErr w:type="spellStart"/>
      <w:r w:rsidR="000B1BDD" w:rsidRPr="005368D6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Naum</w:t>
      </w:r>
      <w:proofErr w:type="spellEnd"/>
      <w:r w:rsidR="000B1BDD" w:rsidRPr="005368D6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 3.1</w:t>
      </w:r>
      <w:r w:rsidR="000B1BDD" w:rsidRPr="005368D6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="000B1BDD" w:rsidRPr="00211C05">
        <w:rPr>
          <w:rFonts w:asciiTheme="majorHAnsi" w:hAnsiTheme="majorHAnsi" w:cs="Arial"/>
          <w:b/>
          <w:i/>
          <w:sz w:val="24"/>
          <w:szCs w:val="24"/>
        </w:rPr>
        <w:t>-</w:t>
      </w:r>
      <w:r w:rsidR="005368D6" w:rsidRPr="00211C05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0B1BDD" w:rsidRPr="00211C05">
        <w:rPr>
          <w:rFonts w:asciiTheme="majorHAnsi" w:hAnsiTheme="majorHAnsi" w:cs="Arial"/>
          <w:b/>
          <w:i/>
          <w:sz w:val="24"/>
          <w:szCs w:val="24"/>
        </w:rPr>
        <w:t>A</w:t>
      </w:r>
      <w:r w:rsidR="000B1BDD" w:rsidRPr="00211C05">
        <w:rPr>
          <w:rFonts w:asciiTheme="majorHAnsi" w:hAnsiTheme="majorHAnsi" w:cs="Arial"/>
          <w:b/>
          <w:i/>
          <w:sz w:val="24"/>
          <w:szCs w:val="24"/>
        </w:rPr>
        <w:t xml:space="preserve">i </w:t>
      </w:r>
      <w:r w:rsidR="000B1BDD" w:rsidRPr="00211C05">
        <w:rPr>
          <w:rFonts w:asciiTheme="majorHAnsi" w:hAnsiTheme="majorHAnsi" w:cs="Arial"/>
          <w:b/>
          <w:i/>
          <w:sz w:val="24"/>
          <w:szCs w:val="24"/>
        </w:rPr>
        <w:t xml:space="preserve">da cidade </w:t>
      </w:r>
      <w:r w:rsidR="005368D6" w:rsidRPr="00211C05">
        <w:rPr>
          <w:rFonts w:asciiTheme="majorHAnsi" w:hAnsiTheme="majorHAnsi" w:cs="Arial"/>
          <w:b/>
          <w:i/>
          <w:sz w:val="24"/>
          <w:szCs w:val="24"/>
        </w:rPr>
        <w:t>ensanguentada</w:t>
      </w:r>
      <w:r w:rsidR="000B1BDD" w:rsidRPr="00211C05">
        <w:rPr>
          <w:rFonts w:asciiTheme="majorHAnsi" w:hAnsiTheme="majorHAnsi" w:cs="Arial"/>
          <w:b/>
          <w:i/>
          <w:sz w:val="24"/>
          <w:szCs w:val="24"/>
        </w:rPr>
        <w:t xml:space="preserve">! Ela está toda cheia de mentiras e de rapina! </w:t>
      </w:r>
      <w:r w:rsidR="005368D6" w:rsidRPr="00211C05">
        <w:rPr>
          <w:rFonts w:asciiTheme="majorHAnsi" w:hAnsiTheme="majorHAnsi" w:cs="Arial"/>
          <w:b/>
          <w:i/>
          <w:sz w:val="24"/>
          <w:szCs w:val="24"/>
        </w:rPr>
        <w:t>Não</w:t>
      </w:r>
      <w:r w:rsidR="000B1BDD" w:rsidRPr="00211C05">
        <w:rPr>
          <w:rFonts w:asciiTheme="majorHAnsi" w:hAnsiTheme="majorHAnsi" w:cs="Arial"/>
          <w:b/>
          <w:i/>
          <w:sz w:val="24"/>
          <w:szCs w:val="24"/>
        </w:rPr>
        <w:t xml:space="preserve"> se aparta dela o roubo.</w:t>
      </w:r>
    </w:p>
    <w:p w:rsidR="000B1BDD" w:rsidRPr="00211C05" w:rsidRDefault="000B1BDD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E </w:t>
      </w:r>
      <w:proofErr w:type="gramStart"/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cruel, </w:t>
      </w:r>
      <w:proofErr w:type="spellStart"/>
      <w:r w:rsidRPr="005368D6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Naum</w:t>
      </w:r>
      <w:proofErr w:type="spellEnd"/>
      <w:proofErr w:type="gramEnd"/>
      <w:r w:rsidRPr="005368D6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 3.19</w:t>
      </w:r>
      <w:r w:rsidRPr="005368D6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- </w:t>
      </w: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 Não há cura para a tua ferida; a tua chaga é dolorosa: todos os que ouvirem a tua fama baterão as palmas sobre ti; porque, sobre quem não passou continuamente a tua malícia?</w:t>
      </w:r>
    </w:p>
    <w:p w:rsidR="000B1BDD" w:rsidRPr="00211C05" w:rsidRDefault="000B1BDD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E os assírios são julgados por sua arrogância </w:t>
      </w:r>
      <w:r w:rsidR="005368D6">
        <w:rPr>
          <w:rFonts w:asciiTheme="majorHAnsi" w:hAnsiTheme="majorHAnsi" w:cs="Arial"/>
          <w:b/>
          <w:i/>
          <w:sz w:val="24"/>
          <w:szCs w:val="24"/>
        </w:rPr>
        <w:t>-</w:t>
      </w: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 (</w:t>
      </w:r>
      <w:proofErr w:type="spellStart"/>
      <w:r w:rsidRPr="005368D6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Naum</w:t>
      </w:r>
      <w:proofErr w:type="spellEnd"/>
      <w:r w:rsidRPr="005368D6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 1.11</w:t>
      </w:r>
      <w:r w:rsidR="005368D6" w:rsidRPr="00211C05">
        <w:rPr>
          <w:rFonts w:asciiTheme="majorHAnsi" w:hAnsiTheme="majorHAnsi" w:cs="Arial"/>
          <w:b/>
          <w:i/>
          <w:sz w:val="24"/>
          <w:szCs w:val="24"/>
        </w:rPr>
        <w:t>),</w:t>
      </w: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5368D6" w:rsidRPr="00211C05">
        <w:rPr>
          <w:rFonts w:asciiTheme="majorHAnsi" w:hAnsiTheme="majorHAnsi" w:cs="Arial"/>
          <w:b/>
          <w:i/>
          <w:sz w:val="24"/>
          <w:szCs w:val="24"/>
        </w:rPr>
        <w:t>idolatria,</w:t>
      </w: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proofErr w:type="spellStart"/>
      <w:r w:rsidRPr="005368D6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Naum</w:t>
      </w:r>
      <w:proofErr w:type="spellEnd"/>
      <w:r w:rsidRPr="005368D6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 1.14</w:t>
      </w:r>
      <w:r w:rsidRPr="005368D6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Pr="00211C05">
        <w:rPr>
          <w:rFonts w:asciiTheme="majorHAnsi" w:hAnsiTheme="majorHAnsi" w:cs="Arial"/>
          <w:b/>
          <w:i/>
          <w:sz w:val="24"/>
          <w:szCs w:val="24"/>
        </w:rPr>
        <w:t>-</w:t>
      </w:r>
      <w:proofErr w:type="gramStart"/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proofErr w:type="gramEnd"/>
      <w:r w:rsidRPr="00211C05">
        <w:rPr>
          <w:rFonts w:asciiTheme="majorHAnsi" w:hAnsiTheme="majorHAnsi" w:cs="Arial"/>
          <w:b/>
          <w:i/>
          <w:sz w:val="24"/>
          <w:szCs w:val="24"/>
        </w:rPr>
        <w:t>Contra ti porém o Senhor deu ordem, que mais ninguém do teu nome seja semeado: da casa do teu deus exterminarei as imagens de escultura e de fundição: ali farei o teu sepulcro, por que és vil.</w:t>
      </w:r>
    </w:p>
    <w:p w:rsidR="000B1BDD" w:rsidRPr="00211C05" w:rsidRDefault="000B1BDD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211C05">
        <w:rPr>
          <w:rFonts w:asciiTheme="majorHAnsi" w:hAnsiTheme="majorHAnsi" w:cs="Arial"/>
          <w:b/>
          <w:i/>
          <w:sz w:val="24"/>
          <w:szCs w:val="24"/>
        </w:rPr>
        <w:t>Assassinatos, mentiras, traições e injustiças sociais</w:t>
      </w:r>
      <w:r w:rsidR="005368D6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proofErr w:type="gramStart"/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( </w:t>
      </w:r>
      <w:proofErr w:type="spellStart"/>
      <w:proofErr w:type="gramEnd"/>
      <w:r w:rsidR="005368D6" w:rsidRPr="005368D6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Naum</w:t>
      </w:r>
      <w:proofErr w:type="spellEnd"/>
      <w:r w:rsidR="005368D6" w:rsidRPr="005368D6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 </w:t>
      </w:r>
      <w:r w:rsidRPr="005368D6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3.1-19</w:t>
      </w:r>
      <w:r w:rsidRPr="00211C05">
        <w:rPr>
          <w:rFonts w:asciiTheme="majorHAnsi" w:hAnsiTheme="majorHAnsi" w:cs="Arial"/>
          <w:b/>
          <w:i/>
          <w:sz w:val="24"/>
          <w:szCs w:val="24"/>
        </w:rPr>
        <w:t>).</w:t>
      </w:r>
    </w:p>
    <w:p w:rsidR="000B1BDD" w:rsidRPr="00211C05" w:rsidRDefault="000B1BDD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O profeta </w:t>
      </w:r>
      <w:proofErr w:type="spellStart"/>
      <w:r w:rsidRPr="00211C05">
        <w:rPr>
          <w:rFonts w:asciiTheme="majorHAnsi" w:hAnsiTheme="majorHAnsi" w:cs="Arial"/>
          <w:b/>
          <w:i/>
          <w:sz w:val="24"/>
          <w:szCs w:val="24"/>
        </w:rPr>
        <w:t>Naum</w:t>
      </w:r>
      <w:proofErr w:type="spellEnd"/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 predisse que esta nação orgulhosa e poderosa seria totalmente destruída por causa de seus pecados. O fim veio em 50 anos.</w:t>
      </w:r>
    </w:p>
    <w:p w:rsidR="000B1BDD" w:rsidRPr="00211C05" w:rsidRDefault="000B1BDD" w:rsidP="00211C05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0B1BDD" w:rsidRPr="00211C05" w:rsidRDefault="000B1BDD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211C05">
        <w:rPr>
          <w:rFonts w:asciiTheme="majorHAnsi" w:hAnsiTheme="majorHAnsi" w:cs="Arial"/>
          <w:b/>
          <w:i/>
          <w:sz w:val="24"/>
          <w:szCs w:val="24"/>
        </w:rPr>
        <w:t>Neste juízo da Assíria</w:t>
      </w:r>
      <w:r w:rsidR="004E2C1B" w:rsidRPr="00211C05">
        <w:rPr>
          <w:rFonts w:asciiTheme="majorHAnsi" w:hAnsiTheme="majorHAnsi" w:cs="Arial"/>
          <w:b/>
          <w:i/>
          <w:sz w:val="24"/>
          <w:szCs w:val="24"/>
        </w:rPr>
        <w:t xml:space="preserve"> e sua capital, Nínive, Deus julga um mundo pecador. E a mensagem é clara: A desobediência, a rebelião e a injustiça não prevalecerão, mas serão severamente castigados por um Deus justo e santo que governa sobre toda a terra.</w:t>
      </w:r>
    </w:p>
    <w:p w:rsidR="004E2C1B" w:rsidRPr="00211C05" w:rsidRDefault="004E2C1B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4E2C1B" w:rsidRPr="00211C05" w:rsidRDefault="004E2C1B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211C05">
        <w:rPr>
          <w:rFonts w:asciiTheme="majorHAnsi" w:hAnsiTheme="majorHAnsi" w:cs="Arial"/>
          <w:b/>
          <w:i/>
          <w:sz w:val="24"/>
          <w:szCs w:val="24"/>
        </w:rPr>
        <w:t>Nínive, a capital</w:t>
      </w:r>
      <w:r w:rsidR="005368D6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do Império Assírio, é o assunto da profecia de </w:t>
      </w:r>
      <w:proofErr w:type="spellStart"/>
      <w:r w:rsidRPr="00211C05">
        <w:rPr>
          <w:rFonts w:asciiTheme="majorHAnsi" w:hAnsiTheme="majorHAnsi" w:cs="Arial"/>
          <w:b/>
          <w:i/>
          <w:sz w:val="24"/>
          <w:szCs w:val="24"/>
        </w:rPr>
        <w:t>Naum</w:t>
      </w:r>
      <w:proofErr w:type="spellEnd"/>
      <w:r w:rsidRPr="00211C05">
        <w:rPr>
          <w:rFonts w:asciiTheme="majorHAnsi" w:hAnsiTheme="majorHAnsi" w:cs="Arial"/>
          <w:b/>
          <w:i/>
          <w:sz w:val="24"/>
          <w:szCs w:val="24"/>
        </w:rPr>
        <w:t>. A notícia de sua iminente</w:t>
      </w:r>
      <w:r w:rsidR="005368D6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211C05">
        <w:rPr>
          <w:rFonts w:asciiTheme="majorHAnsi" w:hAnsiTheme="majorHAnsi" w:cs="Arial"/>
          <w:b/>
          <w:i/>
          <w:sz w:val="24"/>
          <w:szCs w:val="24"/>
        </w:rPr>
        <w:t xml:space="preserve">destruição foi um alívio para Judá, o reino Sul, que estava sujeita à </w:t>
      </w:r>
      <w:r w:rsidR="00211C05" w:rsidRPr="00211C05">
        <w:rPr>
          <w:rFonts w:asciiTheme="majorHAnsi" w:hAnsiTheme="majorHAnsi" w:cs="Arial"/>
          <w:b/>
          <w:i/>
          <w:sz w:val="24"/>
          <w:szCs w:val="24"/>
        </w:rPr>
        <w:t>dominação assíria. Judá não seria mais forçada a pagar tributos como um seguro contra invasões. Judá estava contente por saber que Deus ainda se encontrava n</w:t>
      </w:r>
      <w:r w:rsidR="005368D6">
        <w:rPr>
          <w:rFonts w:asciiTheme="majorHAnsi" w:hAnsiTheme="majorHAnsi" w:cs="Arial"/>
          <w:b/>
          <w:i/>
          <w:sz w:val="24"/>
          <w:szCs w:val="24"/>
        </w:rPr>
        <w:t>o</w:t>
      </w:r>
      <w:r w:rsidR="00211C05" w:rsidRPr="00211C05">
        <w:rPr>
          <w:rFonts w:asciiTheme="majorHAnsi" w:hAnsiTheme="majorHAnsi" w:cs="Arial"/>
          <w:b/>
          <w:i/>
          <w:sz w:val="24"/>
          <w:szCs w:val="24"/>
        </w:rPr>
        <w:t xml:space="preserve"> controle. Nínive é um exemplo para todos os governantes e nações do mundo hoje. O Todo-Poderoso é</w:t>
      </w:r>
      <w:r w:rsidR="005368D6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211C05" w:rsidRPr="00211C05">
        <w:rPr>
          <w:rFonts w:asciiTheme="majorHAnsi" w:hAnsiTheme="majorHAnsi" w:cs="Arial"/>
          <w:b/>
          <w:i/>
          <w:sz w:val="24"/>
          <w:szCs w:val="24"/>
        </w:rPr>
        <w:t>soberano</w:t>
      </w:r>
      <w:r w:rsidR="005368D6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211C05" w:rsidRPr="00211C05">
        <w:rPr>
          <w:rFonts w:asciiTheme="majorHAnsi" w:hAnsiTheme="majorHAnsi" w:cs="Arial"/>
          <w:b/>
          <w:i/>
          <w:sz w:val="24"/>
          <w:szCs w:val="24"/>
        </w:rPr>
        <w:t>até mesmo sobre aqueles que são aparentemente</w:t>
      </w:r>
      <w:r w:rsidR="005368D6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211C05" w:rsidRPr="00211C05">
        <w:rPr>
          <w:rFonts w:asciiTheme="majorHAnsi" w:hAnsiTheme="majorHAnsi" w:cs="Arial"/>
          <w:b/>
          <w:i/>
          <w:sz w:val="24"/>
          <w:szCs w:val="24"/>
        </w:rPr>
        <w:t xml:space="preserve">invencíveis. </w:t>
      </w:r>
      <w:r w:rsidR="005368D6">
        <w:rPr>
          <w:rFonts w:asciiTheme="majorHAnsi" w:hAnsiTheme="majorHAnsi" w:cs="Arial"/>
          <w:b/>
          <w:i/>
          <w:sz w:val="24"/>
          <w:szCs w:val="24"/>
        </w:rPr>
        <w:t>Po</w:t>
      </w:r>
      <w:r w:rsidR="00211C05" w:rsidRPr="00211C05">
        <w:rPr>
          <w:rFonts w:asciiTheme="majorHAnsi" w:hAnsiTheme="majorHAnsi" w:cs="Arial"/>
          <w:b/>
          <w:i/>
          <w:sz w:val="24"/>
          <w:szCs w:val="24"/>
        </w:rPr>
        <w:t>demos estar confiantes de que o poder e a justiça de Deus um dia vencerão todo o mal.</w:t>
      </w:r>
    </w:p>
    <w:p w:rsidR="004E2C1B" w:rsidRPr="00211C05" w:rsidRDefault="004E2C1B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4E2C1B" w:rsidRPr="00211C05" w:rsidRDefault="004E2C1B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211C05">
        <w:rPr>
          <w:rFonts w:asciiTheme="majorHAnsi" w:hAnsiTheme="majorHAnsi" w:cs="Arial"/>
          <w:b/>
          <w:i/>
          <w:sz w:val="24"/>
          <w:szCs w:val="24"/>
        </w:rPr>
        <w:t>Deus</w:t>
      </w:r>
      <w:r w:rsidR="005368D6" w:rsidRPr="00211C05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211C05">
        <w:rPr>
          <w:rFonts w:asciiTheme="majorHAnsi" w:hAnsiTheme="majorHAnsi" w:cs="Arial"/>
          <w:b/>
          <w:i/>
          <w:sz w:val="24"/>
          <w:szCs w:val="24"/>
        </w:rPr>
        <w:t>julgaria a cidade de Nínive por sua idolatria, arrogância e opressão. Embora</w:t>
      </w:r>
      <w:r w:rsidR="005368D6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211C05">
        <w:rPr>
          <w:rFonts w:asciiTheme="majorHAnsi" w:hAnsiTheme="majorHAnsi" w:cs="Arial"/>
          <w:b/>
          <w:i/>
          <w:sz w:val="24"/>
          <w:szCs w:val="24"/>
        </w:rPr>
        <w:t>a Assíria fosse a principal potência militar do mundo da época, o Senhor destruiria completamente esta nação “invencível”.</w:t>
      </w:r>
      <w:r w:rsidR="005368D6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211C05">
        <w:rPr>
          <w:rFonts w:asciiTheme="majorHAnsi" w:hAnsiTheme="majorHAnsi" w:cs="Arial"/>
          <w:b/>
          <w:i/>
          <w:sz w:val="24"/>
          <w:szCs w:val="24"/>
        </w:rPr>
        <w:t>Deus não permite que uma pessoa ou poder usurpe ou zombe de sua autoridade.</w:t>
      </w:r>
    </w:p>
    <w:p w:rsidR="004E2C1B" w:rsidRPr="00211C05" w:rsidRDefault="004E2C1B" w:rsidP="00211C05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4E2C1B" w:rsidRDefault="004E2C1B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211C05">
        <w:rPr>
          <w:rFonts w:asciiTheme="majorHAnsi" w:hAnsiTheme="majorHAnsi" w:cs="Arial"/>
          <w:b/>
          <w:i/>
          <w:sz w:val="24"/>
          <w:szCs w:val="24"/>
        </w:rPr>
        <w:lastRenderedPageBreak/>
        <w:t>Deus governa sobre toda a terra, mesmo sobre aqueles que não o reconhecem. O Senhor é o Todo-Poderoso, e ninguém pode frustrar seus planos. Deus vencerá qualquer um que tentar desafiá-lo. O poder humano mostra-se fútil quando é utilizado contra o Senhor.</w:t>
      </w:r>
    </w:p>
    <w:p w:rsidR="005368D6" w:rsidRPr="00211C05" w:rsidRDefault="005368D6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Fonte: Bíblia de Estudo Aplicação Pessoal - Versão Almeida </w:t>
      </w:r>
      <w:r w:rsidR="00A05D3E">
        <w:rPr>
          <w:rFonts w:asciiTheme="majorHAnsi" w:hAnsiTheme="majorHAnsi" w:cs="Arial"/>
          <w:b/>
          <w:i/>
          <w:sz w:val="24"/>
          <w:szCs w:val="24"/>
        </w:rPr>
        <w:t>R</w:t>
      </w:r>
      <w:r>
        <w:rPr>
          <w:rFonts w:asciiTheme="majorHAnsi" w:hAnsiTheme="majorHAnsi" w:cs="Arial"/>
          <w:b/>
          <w:i/>
          <w:sz w:val="24"/>
          <w:szCs w:val="24"/>
        </w:rPr>
        <w:t>evista e Corrigida - Edição de 1995.</w:t>
      </w:r>
    </w:p>
    <w:p w:rsidR="007F7663" w:rsidRDefault="007F7663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5368D6" w:rsidRDefault="005368D6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5368D6" w:rsidRDefault="005368D6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Deus lhe abençoe.</w:t>
      </w:r>
    </w:p>
    <w:p w:rsidR="005368D6" w:rsidRDefault="005368D6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5368D6" w:rsidRDefault="005368D6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Breve Jesus Voltará!</w:t>
      </w:r>
    </w:p>
    <w:p w:rsidR="005368D6" w:rsidRDefault="005368D6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5368D6" w:rsidRDefault="005368D6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Neuza Baldini</w:t>
      </w:r>
    </w:p>
    <w:p w:rsidR="005368D6" w:rsidRDefault="005368D6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5368D6" w:rsidRDefault="005368D6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5368D6" w:rsidRDefault="005368D6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hyperlink r:id="rId5" w:history="1">
        <w:r w:rsidRPr="0033249A">
          <w:rPr>
            <w:rStyle w:val="Hyperlink"/>
            <w:rFonts w:asciiTheme="majorHAnsi" w:hAnsiTheme="majorHAnsi" w:cs="Arial"/>
            <w:b/>
            <w:i/>
            <w:sz w:val="24"/>
            <w:szCs w:val="24"/>
          </w:rPr>
          <w:t>www.neuzabaldini.com</w:t>
        </w:r>
      </w:hyperlink>
    </w:p>
    <w:p w:rsidR="005368D6" w:rsidRDefault="005368D6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hyperlink r:id="rId6" w:history="1">
        <w:r w:rsidRPr="0033249A">
          <w:rPr>
            <w:rStyle w:val="Hyperlink"/>
            <w:rFonts w:asciiTheme="majorHAnsi" w:hAnsiTheme="majorHAnsi" w:cs="Arial"/>
            <w:b/>
            <w:i/>
            <w:sz w:val="24"/>
            <w:szCs w:val="24"/>
          </w:rPr>
          <w:t>neuzaqbaldini@yahoo.com.br</w:t>
        </w:r>
      </w:hyperlink>
    </w:p>
    <w:p w:rsidR="005368D6" w:rsidRDefault="00A05D3E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hyperlink r:id="rId7" w:history="1">
        <w:r w:rsidRPr="0033249A">
          <w:rPr>
            <w:rStyle w:val="Hyperlink"/>
            <w:rFonts w:asciiTheme="majorHAnsi" w:hAnsiTheme="majorHAnsi" w:cs="Arial"/>
            <w:b/>
            <w:i/>
            <w:sz w:val="24"/>
            <w:szCs w:val="24"/>
          </w:rPr>
          <w:t>www.youtube.com/user/Neuzabaldini</w:t>
        </w:r>
      </w:hyperlink>
    </w:p>
    <w:p w:rsidR="00A05D3E" w:rsidRPr="00211C05" w:rsidRDefault="00A05D3E" w:rsidP="00211C05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C32D2" w:rsidRPr="00211C05" w:rsidRDefault="00BC32D2" w:rsidP="00211C05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472FD7" w:rsidRPr="00211C05" w:rsidRDefault="00472FD7" w:rsidP="00211C05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0E12ED" w:rsidRPr="00211C05" w:rsidRDefault="000E12ED" w:rsidP="00211C05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211C05" w:rsidRPr="0029578A" w:rsidRDefault="00211C05">
      <w:pPr>
        <w:autoSpaceDE w:val="0"/>
        <w:autoSpaceDN w:val="0"/>
        <w:adjustRightInd w:val="0"/>
        <w:ind w:left="195" w:right="165"/>
        <w:jc w:val="both"/>
        <w:rPr>
          <w:rFonts w:asciiTheme="majorHAnsi" w:hAnsiTheme="majorHAnsi"/>
          <w:b/>
          <w:i/>
          <w:sz w:val="24"/>
          <w:szCs w:val="24"/>
        </w:rPr>
      </w:pPr>
    </w:p>
    <w:sectPr w:rsidR="00211C05" w:rsidRPr="0029578A" w:rsidSect="0058443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31"/>
    <w:rsid w:val="00025A39"/>
    <w:rsid w:val="000B1BDD"/>
    <w:rsid w:val="000E12ED"/>
    <w:rsid w:val="001640FD"/>
    <w:rsid w:val="00211C05"/>
    <w:rsid w:val="0029578A"/>
    <w:rsid w:val="00424D08"/>
    <w:rsid w:val="00455BC3"/>
    <w:rsid w:val="00472FD7"/>
    <w:rsid w:val="004E2C1B"/>
    <w:rsid w:val="005368D6"/>
    <w:rsid w:val="00584431"/>
    <w:rsid w:val="00610363"/>
    <w:rsid w:val="006657B6"/>
    <w:rsid w:val="006673C4"/>
    <w:rsid w:val="007F3C4D"/>
    <w:rsid w:val="007F7663"/>
    <w:rsid w:val="00A05D3E"/>
    <w:rsid w:val="00B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FD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1640FD"/>
    <w:pPr>
      <w:keepNext/>
      <w:jc w:val="center"/>
      <w:outlineLvl w:val="0"/>
    </w:pPr>
    <w:rPr>
      <w:rFonts w:ascii="Arial Narrow" w:hAnsi="Arial Narrow"/>
      <w:b/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1640FD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40FD"/>
    <w:rPr>
      <w:rFonts w:ascii="Arial Narrow" w:hAnsi="Arial Narrow"/>
      <w:b/>
      <w:sz w:val="24"/>
      <w:u w:val="single"/>
      <w:lang w:val="pt-BR"/>
    </w:rPr>
  </w:style>
  <w:style w:type="character" w:customStyle="1" w:styleId="Ttulo2Char">
    <w:name w:val="Título 2 Char"/>
    <w:basedOn w:val="Fontepargpadro"/>
    <w:link w:val="Ttulo2"/>
    <w:rsid w:val="001640FD"/>
    <w:rPr>
      <w:sz w:val="24"/>
      <w:lang w:val="pt-BR"/>
    </w:rPr>
  </w:style>
  <w:style w:type="character" w:styleId="Hyperlink">
    <w:name w:val="Hyperlink"/>
    <w:basedOn w:val="Fontepargpadro"/>
    <w:uiPriority w:val="99"/>
    <w:unhideWhenUsed/>
    <w:rsid w:val="005368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FD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1640FD"/>
    <w:pPr>
      <w:keepNext/>
      <w:jc w:val="center"/>
      <w:outlineLvl w:val="0"/>
    </w:pPr>
    <w:rPr>
      <w:rFonts w:ascii="Arial Narrow" w:hAnsi="Arial Narrow"/>
      <w:b/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1640FD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40FD"/>
    <w:rPr>
      <w:rFonts w:ascii="Arial Narrow" w:hAnsi="Arial Narrow"/>
      <w:b/>
      <w:sz w:val="24"/>
      <w:u w:val="single"/>
      <w:lang w:val="pt-BR"/>
    </w:rPr>
  </w:style>
  <w:style w:type="character" w:customStyle="1" w:styleId="Ttulo2Char">
    <w:name w:val="Título 2 Char"/>
    <w:basedOn w:val="Fontepargpadro"/>
    <w:link w:val="Ttulo2"/>
    <w:rsid w:val="001640FD"/>
    <w:rPr>
      <w:sz w:val="24"/>
      <w:lang w:val="pt-BR"/>
    </w:rPr>
  </w:style>
  <w:style w:type="character" w:styleId="Hyperlink">
    <w:name w:val="Hyperlink"/>
    <w:basedOn w:val="Fontepargpadro"/>
    <w:uiPriority w:val="99"/>
    <w:unhideWhenUsed/>
    <w:rsid w:val="00536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user/Neuzabaldin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uzaqbaldini@yahoo.com.br" TargetMode="External"/><Relationship Id="rId5" Type="http://schemas.openxmlformats.org/officeDocument/2006/relationships/hyperlink" Target="http://www.neuzabaldini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Neuza</dc:creator>
  <cp:lastModifiedBy>Neuza</cp:lastModifiedBy>
  <cp:revision>3</cp:revision>
  <dcterms:created xsi:type="dcterms:W3CDTF">2014-09-24T04:14:00Z</dcterms:created>
  <dcterms:modified xsi:type="dcterms:W3CDTF">2014-09-24T06:50:00Z</dcterms:modified>
</cp:coreProperties>
</file>