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BC3" w:rsidRDefault="008344CC" w:rsidP="00811F45">
      <w:pPr>
        <w:jc w:val="center"/>
        <w:rPr>
          <w:rFonts w:asciiTheme="majorHAnsi" w:hAnsiTheme="majorHAnsi"/>
          <w:b/>
          <w:i/>
          <w:sz w:val="24"/>
          <w:szCs w:val="24"/>
          <w:u w:val="single"/>
        </w:rPr>
      </w:pPr>
      <w:bookmarkStart w:id="0" w:name="_GoBack"/>
      <w:bookmarkEnd w:id="0"/>
      <w:r w:rsidRPr="00637E98">
        <w:rPr>
          <w:rFonts w:asciiTheme="majorHAnsi" w:hAnsiTheme="majorHAnsi"/>
          <w:b/>
          <w:i/>
          <w:sz w:val="24"/>
          <w:szCs w:val="24"/>
          <w:u w:val="single"/>
        </w:rPr>
        <w:t>Biografia do Profeta Habacuque</w:t>
      </w:r>
    </w:p>
    <w:p w:rsidR="00DB2A2E" w:rsidRDefault="00DB2A2E" w:rsidP="00811F45">
      <w:pPr>
        <w:jc w:val="center"/>
        <w:rPr>
          <w:rFonts w:asciiTheme="majorHAnsi" w:hAnsiTheme="majorHAnsi"/>
          <w:b/>
          <w:i/>
          <w:sz w:val="24"/>
          <w:szCs w:val="24"/>
          <w:u w:val="single"/>
        </w:rPr>
      </w:pPr>
    </w:p>
    <w:p w:rsidR="00DB2A2E" w:rsidRPr="00DB2A2E" w:rsidRDefault="00DB2A2E" w:rsidP="00811F45">
      <w:pPr>
        <w:jc w:val="center"/>
        <w:rPr>
          <w:rFonts w:asciiTheme="majorHAnsi" w:hAnsiTheme="majorHAnsi"/>
          <w:b/>
          <w:i/>
          <w:sz w:val="24"/>
          <w:szCs w:val="24"/>
        </w:rPr>
      </w:pPr>
      <w:r w:rsidRPr="00DB2A2E">
        <w:rPr>
          <w:rFonts w:asciiTheme="majorHAnsi" w:hAnsiTheme="majorHAnsi"/>
          <w:b/>
          <w:i/>
          <w:sz w:val="24"/>
          <w:szCs w:val="24"/>
        </w:rPr>
        <w:t>Folha 01</w:t>
      </w:r>
    </w:p>
    <w:p w:rsidR="008344CC" w:rsidRPr="00637E98" w:rsidRDefault="008344CC" w:rsidP="00811F45">
      <w:pPr>
        <w:jc w:val="center"/>
        <w:rPr>
          <w:rFonts w:asciiTheme="majorHAnsi" w:hAnsiTheme="majorHAnsi"/>
          <w:b/>
          <w:i/>
          <w:sz w:val="24"/>
          <w:szCs w:val="24"/>
          <w:u w:val="single"/>
        </w:rPr>
      </w:pPr>
    </w:p>
    <w:p w:rsidR="008344CC" w:rsidRPr="00637E98" w:rsidRDefault="008344CC" w:rsidP="003D605F">
      <w:pPr>
        <w:jc w:val="both"/>
        <w:rPr>
          <w:rFonts w:asciiTheme="majorHAnsi" w:hAnsiTheme="majorHAnsi"/>
          <w:b/>
          <w:i/>
          <w:sz w:val="24"/>
          <w:szCs w:val="24"/>
        </w:rPr>
      </w:pPr>
      <w:r w:rsidRPr="00637E98">
        <w:rPr>
          <w:rFonts w:asciiTheme="majorHAnsi" w:hAnsiTheme="majorHAnsi"/>
          <w:b/>
          <w:i/>
          <w:sz w:val="24"/>
          <w:szCs w:val="24"/>
        </w:rPr>
        <w:t xml:space="preserve">Habacuque é o 35º livro da Bíblia, </w:t>
      </w:r>
      <w:r w:rsidR="00DB2A2E">
        <w:rPr>
          <w:rFonts w:asciiTheme="majorHAnsi" w:hAnsiTheme="majorHAnsi"/>
          <w:b/>
          <w:i/>
          <w:sz w:val="24"/>
          <w:szCs w:val="24"/>
        </w:rPr>
        <w:t xml:space="preserve">tem </w:t>
      </w:r>
      <w:proofErr w:type="gramStart"/>
      <w:r w:rsidR="00DB2A2E">
        <w:rPr>
          <w:rFonts w:asciiTheme="majorHAnsi" w:hAnsiTheme="majorHAnsi"/>
          <w:b/>
          <w:i/>
          <w:sz w:val="24"/>
          <w:szCs w:val="24"/>
        </w:rPr>
        <w:t>3</w:t>
      </w:r>
      <w:proofErr w:type="gramEnd"/>
      <w:r w:rsidR="00DB2A2E">
        <w:rPr>
          <w:rFonts w:asciiTheme="majorHAnsi" w:hAnsiTheme="majorHAnsi"/>
          <w:b/>
          <w:i/>
          <w:sz w:val="24"/>
          <w:szCs w:val="24"/>
        </w:rPr>
        <w:t xml:space="preserve"> capítulos e 56 versículos. O oitavo livro dentre os Profetas Menores.</w:t>
      </w:r>
    </w:p>
    <w:p w:rsidR="008344CC" w:rsidRPr="00637E98" w:rsidRDefault="008344CC" w:rsidP="003D605F">
      <w:pPr>
        <w:jc w:val="both"/>
        <w:rPr>
          <w:rFonts w:asciiTheme="majorHAnsi" w:hAnsiTheme="majorHAnsi"/>
          <w:b/>
          <w:i/>
          <w:sz w:val="24"/>
          <w:szCs w:val="24"/>
        </w:rPr>
      </w:pPr>
    </w:p>
    <w:p w:rsidR="00B022C0" w:rsidRDefault="008344CC" w:rsidP="003D605F">
      <w:pPr>
        <w:jc w:val="both"/>
        <w:rPr>
          <w:rFonts w:asciiTheme="majorHAnsi" w:hAnsiTheme="majorHAnsi"/>
          <w:b/>
          <w:i/>
          <w:sz w:val="24"/>
          <w:szCs w:val="24"/>
        </w:rPr>
      </w:pPr>
      <w:r w:rsidRPr="00637E98">
        <w:rPr>
          <w:rFonts w:asciiTheme="majorHAnsi" w:hAnsiTheme="majorHAnsi"/>
          <w:b/>
          <w:i/>
          <w:sz w:val="24"/>
          <w:szCs w:val="24"/>
        </w:rPr>
        <w:t>Habacuque significa abraço</w:t>
      </w:r>
      <w:r w:rsidR="000F08B4" w:rsidRPr="00637E98">
        <w:rPr>
          <w:rFonts w:asciiTheme="majorHAnsi" w:hAnsiTheme="majorHAnsi"/>
          <w:b/>
          <w:i/>
          <w:sz w:val="24"/>
          <w:szCs w:val="24"/>
        </w:rPr>
        <w:t>.</w:t>
      </w:r>
      <w:r w:rsidR="00753897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0F08B4" w:rsidRPr="00637E98">
        <w:rPr>
          <w:rFonts w:asciiTheme="majorHAnsi" w:hAnsiTheme="majorHAnsi"/>
          <w:b/>
          <w:i/>
          <w:sz w:val="24"/>
          <w:szCs w:val="24"/>
        </w:rPr>
        <w:t xml:space="preserve">Habacuque profetizou para a nação de </w:t>
      </w:r>
      <w:r w:rsidR="00637E98" w:rsidRPr="00637E98">
        <w:rPr>
          <w:rFonts w:asciiTheme="majorHAnsi" w:hAnsiTheme="majorHAnsi"/>
          <w:b/>
          <w:i/>
          <w:sz w:val="24"/>
          <w:szCs w:val="24"/>
        </w:rPr>
        <w:t>Judá,</w:t>
      </w:r>
      <w:r w:rsidR="000F08B4" w:rsidRPr="00637E98">
        <w:rPr>
          <w:rFonts w:asciiTheme="majorHAnsi" w:hAnsiTheme="majorHAnsi"/>
          <w:b/>
          <w:i/>
          <w:sz w:val="24"/>
          <w:szCs w:val="24"/>
        </w:rPr>
        <w:t xml:space="preserve"> Reino Sul.</w:t>
      </w:r>
    </w:p>
    <w:p w:rsidR="008344CC" w:rsidRPr="00637E98" w:rsidRDefault="00B022C0" w:rsidP="003D605F">
      <w:pPr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8344CC" w:rsidRPr="00637E98">
        <w:rPr>
          <w:rFonts w:asciiTheme="majorHAnsi" w:hAnsiTheme="majorHAnsi"/>
          <w:b/>
          <w:i/>
          <w:sz w:val="24"/>
          <w:szCs w:val="24"/>
        </w:rPr>
        <w:t xml:space="preserve">A iniquidade de Judá e seu </w:t>
      </w:r>
      <w:r w:rsidR="00753897">
        <w:rPr>
          <w:rFonts w:asciiTheme="majorHAnsi" w:hAnsiTheme="majorHAnsi"/>
          <w:b/>
          <w:i/>
          <w:sz w:val="24"/>
          <w:szCs w:val="24"/>
        </w:rPr>
        <w:t xml:space="preserve">castigo pelas mãos dos caldeus. </w:t>
      </w:r>
      <w:r w:rsidR="008344CC" w:rsidRPr="00637E98">
        <w:rPr>
          <w:rFonts w:asciiTheme="majorHAnsi" w:hAnsiTheme="majorHAnsi"/>
          <w:b/>
          <w:i/>
          <w:sz w:val="24"/>
          <w:szCs w:val="24"/>
        </w:rPr>
        <w:t>A intercessão do profeta</w:t>
      </w:r>
      <w:r w:rsidR="00637E98" w:rsidRPr="00637E98">
        <w:rPr>
          <w:rFonts w:asciiTheme="majorHAnsi" w:hAnsiTheme="majorHAnsi"/>
          <w:b/>
          <w:i/>
          <w:sz w:val="24"/>
          <w:szCs w:val="24"/>
        </w:rPr>
        <w:t>.</w:t>
      </w:r>
    </w:p>
    <w:p w:rsidR="008344CC" w:rsidRPr="00637E98" w:rsidRDefault="008344CC" w:rsidP="003D605F">
      <w:pPr>
        <w:jc w:val="both"/>
        <w:rPr>
          <w:rFonts w:asciiTheme="majorHAnsi" w:hAnsiTheme="majorHAnsi"/>
          <w:b/>
          <w:i/>
          <w:sz w:val="24"/>
          <w:szCs w:val="24"/>
        </w:rPr>
      </w:pPr>
    </w:p>
    <w:p w:rsidR="002B1FF5" w:rsidRPr="00637E98" w:rsidRDefault="002B1FF5" w:rsidP="003D605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3D605F">
        <w:rPr>
          <w:rFonts w:asciiTheme="majorHAnsi" w:hAnsiTheme="majorHAnsi"/>
          <w:b/>
          <w:i/>
          <w:color w:val="FF0000"/>
          <w:sz w:val="24"/>
          <w:szCs w:val="24"/>
          <w:u w:val="single"/>
        </w:rPr>
        <w:t>Habacuque 1.1-3</w:t>
      </w:r>
      <w:r w:rsidR="008344CC" w:rsidRPr="00637E98">
        <w:rPr>
          <w:rFonts w:asciiTheme="majorHAnsi" w:hAnsiTheme="majorHAnsi"/>
          <w:b/>
          <w:i/>
          <w:sz w:val="24"/>
          <w:szCs w:val="24"/>
        </w:rPr>
        <w:t xml:space="preserve"> -</w:t>
      </w:r>
      <w:r w:rsidR="003D605F" w:rsidRPr="00637E98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637E98">
        <w:rPr>
          <w:rFonts w:asciiTheme="majorHAnsi" w:hAnsiTheme="majorHAnsi" w:cs="Arial"/>
          <w:b/>
          <w:i/>
          <w:sz w:val="24"/>
          <w:szCs w:val="24"/>
        </w:rPr>
        <w:t>O peso que viu o profeta Habacuque.</w:t>
      </w:r>
    </w:p>
    <w:p w:rsidR="0056337E" w:rsidRDefault="002B1FF5" w:rsidP="00DB2A2E">
      <w:pPr>
        <w:autoSpaceDE w:val="0"/>
        <w:autoSpaceDN w:val="0"/>
        <w:adjustRightInd w:val="0"/>
        <w:ind w:right="165"/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</w:pPr>
      <w:r w:rsidRPr="00637E98">
        <w:rPr>
          <w:rFonts w:asciiTheme="majorHAnsi" w:hAnsiTheme="majorHAnsi" w:cs="Arial"/>
          <w:b/>
          <w:bCs/>
          <w:i/>
          <w:sz w:val="24"/>
          <w:szCs w:val="24"/>
        </w:rPr>
        <w:t>2</w:t>
      </w:r>
      <w:r w:rsidRPr="00637E98">
        <w:rPr>
          <w:rFonts w:asciiTheme="majorHAnsi" w:hAnsiTheme="majorHAnsi" w:cs="Arial"/>
          <w:b/>
          <w:i/>
          <w:sz w:val="24"/>
          <w:szCs w:val="24"/>
        </w:rPr>
        <w:t xml:space="preserve">. Até quando, </w:t>
      </w:r>
      <w:proofErr w:type="gramStart"/>
      <w:r w:rsidRPr="00637E98">
        <w:rPr>
          <w:rFonts w:asciiTheme="majorHAnsi" w:hAnsiTheme="majorHAnsi" w:cs="Arial"/>
          <w:b/>
          <w:i/>
          <w:sz w:val="24"/>
          <w:szCs w:val="24"/>
        </w:rPr>
        <w:t>Senhor, clamarei</w:t>
      </w:r>
      <w:proofErr w:type="gramEnd"/>
      <w:r w:rsidRPr="00637E98">
        <w:rPr>
          <w:rFonts w:asciiTheme="majorHAnsi" w:hAnsiTheme="majorHAnsi" w:cs="Arial"/>
          <w:b/>
          <w:i/>
          <w:sz w:val="24"/>
          <w:szCs w:val="24"/>
        </w:rPr>
        <w:t xml:space="preserve"> eu, e tu não me escutarás? Gritarei: Violência! </w:t>
      </w:r>
      <w:proofErr w:type="gramStart"/>
      <w:r w:rsidRPr="00637E98">
        <w:rPr>
          <w:rFonts w:asciiTheme="majorHAnsi" w:hAnsiTheme="majorHAnsi" w:cs="Arial"/>
          <w:b/>
          <w:i/>
          <w:sz w:val="24"/>
          <w:szCs w:val="24"/>
        </w:rPr>
        <w:t>e</w:t>
      </w:r>
      <w:proofErr w:type="gramEnd"/>
      <w:r w:rsidRPr="00637E98">
        <w:rPr>
          <w:rFonts w:asciiTheme="majorHAnsi" w:hAnsiTheme="majorHAnsi" w:cs="Arial"/>
          <w:b/>
          <w:i/>
          <w:sz w:val="24"/>
          <w:szCs w:val="24"/>
        </w:rPr>
        <w:t xml:space="preserve"> não salvarás?</w:t>
      </w:r>
      <w:r w:rsidR="003D605F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="0056337E">
        <w:rPr>
          <w:rFonts w:asciiTheme="majorHAnsi" w:hAnsiTheme="majorHAnsi" w:cs="Arial"/>
          <w:b/>
          <w:i/>
          <w:sz w:val="24"/>
          <w:szCs w:val="24"/>
        </w:rPr>
        <w:t xml:space="preserve">              </w:t>
      </w:r>
      <w:r w:rsidRPr="00637E98">
        <w:rPr>
          <w:rFonts w:asciiTheme="majorHAnsi" w:hAnsiTheme="majorHAnsi" w:cs="Arial"/>
          <w:b/>
          <w:bCs/>
          <w:i/>
          <w:sz w:val="24"/>
          <w:szCs w:val="24"/>
        </w:rPr>
        <w:t>3</w:t>
      </w:r>
      <w:r w:rsidRPr="00637E98">
        <w:rPr>
          <w:rFonts w:asciiTheme="majorHAnsi" w:hAnsiTheme="majorHAnsi" w:cs="Arial"/>
          <w:b/>
          <w:i/>
          <w:sz w:val="24"/>
          <w:szCs w:val="24"/>
        </w:rPr>
        <w:t xml:space="preserve">. Por que </w:t>
      </w:r>
      <w:proofErr w:type="gramStart"/>
      <w:r w:rsidRPr="00637E98">
        <w:rPr>
          <w:rFonts w:asciiTheme="majorHAnsi" w:hAnsiTheme="majorHAnsi" w:cs="Arial"/>
          <w:b/>
          <w:i/>
          <w:sz w:val="24"/>
          <w:szCs w:val="24"/>
        </w:rPr>
        <w:t>razão me fazes</w:t>
      </w:r>
      <w:proofErr w:type="gramEnd"/>
      <w:r w:rsidRPr="00637E98">
        <w:rPr>
          <w:rFonts w:asciiTheme="majorHAnsi" w:hAnsiTheme="majorHAnsi" w:cs="Arial"/>
          <w:b/>
          <w:i/>
          <w:sz w:val="24"/>
          <w:szCs w:val="24"/>
        </w:rPr>
        <w:t xml:space="preserve"> ver a </w:t>
      </w:r>
      <w:r w:rsidR="003D605F" w:rsidRPr="00637E98">
        <w:rPr>
          <w:rFonts w:asciiTheme="majorHAnsi" w:hAnsiTheme="majorHAnsi" w:cs="Arial"/>
          <w:b/>
          <w:i/>
          <w:sz w:val="24"/>
          <w:szCs w:val="24"/>
        </w:rPr>
        <w:t>iniquidade</w:t>
      </w:r>
      <w:r w:rsidRPr="00637E98">
        <w:rPr>
          <w:rFonts w:asciiTheme="majorHAnsi" w:hAnsiTheme="majorHAnsi" w:cs="Arial"/>
          <w:b/>
          <w:i/>
          <w:sz w:val="24"/>
          <w:szCs w:val="24"/>
        </w:rPr>
        <w:t>, e ver a vexação? Porque a destruição e a violência estão diante de mim; há também quem suscite a contenda e o litígio.</w:t>
      </w:r>
      <w:r w:rsidR="00DB2A2E" w:rsidRPr="00DB2A2E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 xml:space="preserve">    </w:t>
      </w:r>
    </w:p>
    <w:p w:rsidR="0056337E" w:rsidRDefault="0056337E" w:rsidP="00DB2A2E">
      <w:pPr>
        <w:autoSpaceDE w:val="0"/>
        <w:autoSpaceDN w:val="0"/>
        <w:adjustRightInd w:val="0"/>
        <w:ind w:right="165"/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</w:pPr>
    </w:p>
    <w:p w:rsidR="00DB2A2E" w:rsidRDefault="0056337E" w:rsidP="00DB2A2E">
      <w:pPr>
        <w:autoSpaceDE w:val="0"/>
        <w:autoSpaceDN w:val="0"/>
        <w:adjustRightInd w:val="0"/>
        <w:ind w:right="165"/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</w:pPr>
      <w:r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Quem escreveu o livro de Habacuque</w:t>
      </w:r>
      <w:r w:rsidRPr="0056337E">
        <w:rPr>
          <w:rFonts w:asciiTheme="majorHAnsi" w:hAnsiTheme="majorHAnsi" w:cs="Arial"/>
          <w:b/>
          <w:i/>
          <w:sz w:val="24"/>
          <w:szCs w:val="24"/>
        </w:rPr>
        <w:t xml:space="preserve">?  Habacuque, profeta de </w:t>
      </w:r>
      <w:proofErr w:type="gramStart"/>
      <w:r w:rsidRPr="0056337E">
        <w:rPr>
          <w:rFonts w:asciiTheme="majorHAnsi" w:hAnsiTheme="majorHAnsi" w:cs="Arial"/>
          <w:b/>
          <w:i/>
          <w:sz w:val="24"/>
          <w:szCs w:val="24"/>
        </w:rPr>
        <w:t>Judá</w:t>
      </w:r>
      <w:proofErr w:type="gramEnd"/>
      <w:r w:rsidR="00DB2A2E" w:rsidRPr="0056337E">
        <w:rPr>
          <w:rFonts w:asciiTheme="majorHAnsi" w:hAnsiTheme="majorHAnsi" w:cs="Arial"/>
          <w:b/>
          <w:i/>
          <w:sz w:val="24"/>
          <w:szCs w:val="24"/>
        </w:rPr>
        <w:t xml:space="preserve">                                                                                                            </w:t>
      </w:r>
    </w:p>
    <w:p w:rsidR="00DB2A2E" w:rsidRDefault="00DB2A2E" w:rsidP="00DB2A2E">
      <w:pPr>
        <w:autoSpaceDE w:val="0"/>
        <w:autoSpaceDN w:val="0"/>
        <w:adjustRightInd w:val="0"/>
        <w:ind w:right="165"/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</w:pPr>
    </w:p>
    <w:p w:rsidR="00453C19" w:rsidRPr="0056337E" w:rsidRDefault="00453C19" w:rsidP="00DB2A2E">
      <w:pPr>
        <w:autoSpaceDE w:val="0"/>
        <w:autoSpaceDN w:val="0"/>
        <w:adjustRightInd w:val="0"/>
        <w:ind w:right="165"/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</w:pPr>
      <w:r w:rsidRPr="0056337E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Por que ler este livro?</w:t>
      </w:r>
    </w:p>
    <w:p w:rsidR="00453C19" w:rsidRPr="0056337E" w:rsidRDefault="00453C19" w:rsidP="00DB2A2E">
      <w:pPr>
        <w:autoSpaceDE w:val="0"/>
        <w:autoSpaceDN w:val="0"/>
        <w:adjustRightInd w:val="0"/>
        <w:ind w:right="165"/>
        <w:rPr>
          <w:rFonts w:asciiTheme="majorHAnsi" w:hAnsiTheme="majorHAnsi" w:cs="Arial"/>
          <w:b/>
          <w:i/>
          <w:sz w:val="24"/>
          <w:szCs w:val="24"/>
        </w:rPr>
      </w:pPr>
      <w:proofErr w:type="gramStart"/>
      <w:r w:rsidRPr="0056337E">
        <w:rPr>
          <w:rFonts w:asciiTheme="majorHAnsi" w:hAnsiTheme="majorHAnsi" w:cs="Arial"/>
          <w:b/>
          <w:i/>
          <w:sz w:val="24"/>
          <w:szCs w:val="24"/>
        </w:rPr>
        <w:t>Você já teve vontade de perguntar a Deus:”</w:t>
      </w:r>
      <w:proofErr w:type="gramEnd"/>
      <w:r w:rsidRPr="0056337E">
        <w:rPr>
          <w:rFonts w:asciiTheme="majorHAnsi" w:hAnsiTheme="majorHAnsi" w:cs="Arial"/>
          <w:b/>
          <w:i/>
          <w:sz w:val="24"/>
          <w:szCs w:val="24"/>
        </w:rPr>
        <w:t xml:space="preserve"> Se estás  controlando tudo, por que o mal vence tantas vezes?”</w:t>
      </w:r>
      <w:r w:rsidR="0056337E" w:rsidRPr="0056337E">
        <w:rPr>
          <w:rFonts w:asciiTheme="majorHAnsi" w:hAnsiTheme="majorHAnsi" w:cs="Arial"/>
          <w:b/>
          <w:i/>
          <w:sz w:val="24"/>
          <w:szCs w:val="24"/>
        </w:rPr>
        <w:t>. Se for assim, você se identificará</w:t>
      </w:r>
      <w:proofErr w:type="gramStart"/>
      <w:r w:rsidR="0056337E" w:rsidRPr="0056337E">
        <w:rPr>
          <w:rFonts w:asciiTheme="majorHAnsi" w:hAnsiTheme="majorHAnsi" w:cs="Arial"/>
          <w:b/>
          <w:i/>
          <w:sz w:val="24"/>
          <w:szCs w:val="24"/>
        </w:rPr>
        <w:t xml:space="preserve">  </w:t>
      </w:r>
      <w:proofErr w:type="gramEnd"/>
      <w:r w:rsidR="0056337E" w:rsidRPr="0056337E">
        <w:rPr>
          <w:rFonts w:asciiTheme="majorHAnsi" w:hAnsiTheme="majorHAnsi" w:cs="Arial"/>
          <w:b/>
          <w:i/>
          <w:sz w:val="24"/>
          <w:szCs w:val="24"/>
        </w:rPr>
        <w:t>bem com Habacuque, que entrou num grande debate com Deus. Habacuque, cujo nome pode significar lutador, lutou com Deus sobre questões que continuam relevantes hoje: Como pode um Deus justo desconsiderar a injustiça? Por que Deus deixa os ímpios prosperar? E como um Deus bom pode empregar o mal para cumprir os seus propósitos? Habacuque esforçou-se muito para entender como Deus opera, mas no fim convenceu-se de que podia confiar em Deus, independentemente de quão desoladoras ou confusas se mostrassem as circunstâncias do momento.</w:t>
      </w:r>
    </w:p>
    <w:p w:rsidR="00DB2A2E" w:rsidRDefault="00DB2A2E" w:rsidP="00DB2A2E">
      <w:pPr>
        <w:autoSpaceDE w:val="0"/>
        <w:autoSpaceDN w:val="0"/>
        <w:adjustRightInd w:val="0"/>
        <w:ind w:right="165"/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</w:pPr>
    </w:p>
    <w:p w:rsidR="00DB2A2E" w:rsidRDefault="00DB2A2E" w:rsidP="00DB2A2E">
      <w:pPr>
        <w:autoSpaceDE w:val="0"/>
        <w:autoSpaceDN w:val="0"/>
        <w:adjustRightInd w:val="0"/>
        <w:ind w:right="165"/>
        <w:rPr>
          <w:rFonts w:asciiTheme="majorHAnsi" w:hAnsiTheme="majorHAnsi" w:cs="Arial"/>
          <w:b/>
          <w:i/>
          <w:sz w:val="24"/>
          <w:szCs w:val="24"/>
          <w:u w:val="single"/>
        </w:rPr>
      </w:pPr>
      <w:r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 xml:space="preserve">Quando foi escrito o livro de </w:t>
      </w:r>
      <w:proofErr w:type="gramStart"/>
      <w:r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Habacuque ?</w:t>
      </w:r>
      <w:proofErr w:type="gramEnd"/>
      <w:r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 xml:space="preserve"> </w:t>
      </w:r>
      <w:r w:rsidRPr="00DB2A2E">
        <w:rPr>
          <w:rFonts w:asciiTheme="majorHAnsi" w:hAnsiTheme="majorHAnsi" w:cs="Arial"/>
          <w:b/>
          <w:i/>
          <w:sz w:val="24"/>
          <w:szCs w:val="24"/>
          <w:u w:val="single"/>
        </w:rPr>
        <w:t xml:space="preserve">Por volta de 610 a 606 </w:t>
      </w:r>
      <w:proofErr w:type="spellStart"/>
      <w:proofErr w:type="gramStart"/>
      <w:r w:rsidRPr="00DB2A2E">
        <w:rPr>
          <w:rFonts w:asciiTheme="majorHAnsi" w:hAnsiTheme="majorHAnsi" w:cs="Arial"/>
          <w:b/>
          <w:i/>
          <w:sz w:val="24"/>
          <w:szCs w:val="24"/>
          <w:u w:val="single"/>
        </w:rPr>
        <w:t>a.C</w:t>
      </w:r>
      <w:proofErr w:type="spellEnd"/>
      <w:proofErr w:type="gramEnd"/>
    </w:p>
    <w:p w:rsidR="0056337E" w:rsidRDefault="0056337E" w:rsidP="00DB2A2E">
      <w:pPr>
        <w:autoSpaceDE w:val="0"/>
        <w:autoSpaceDN w:val="0"/>
        <w:adjustRightInd w:val="0"/>
        <w:ind w:right="165"/>
        <w:rPr>
          <w:rFonts w:asciiTheme="majorHAnsi" w:hAnsiTheme="majorHAnsi" w:cs="Arial"/>
          <w:b/>
          <w:i/>
          <w:sz w:val="24"/>
          <w:szCs w:val="24"/>
          <w:u w:val="single"/>
        </w:rPr>
      </w:pPr>
    </w:p>
    <w:p w:rsidR="0056337E" w:rsidRPr="0056337E" w:rsidRDefault="0056337E" w:rsidP="00DB2A2E">
      <w:pPr>
        <w:autoSpaceDE w:val="0"/>
        <w:autoSpaceDN w:val="0"/>
        <w:adjustRightInd w:val="0"/>
        <w:ind w:right="165"/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</w:pPr>
      <w:r w:rsidRPr="0056337E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O que se deve buscar em Habacuque?</w:t>
      </w:r>
    </w:p>
    <w:p w:rsidR="0056337E" w:rsidRPr="0056337E" w:rsidRDefault="0056337E" w:rsidP="00DB2A2E">
      <w:pPr>
        <w:autoSpaceDE w:val="0"/>
        <w:autoSpaceDN w:val="0"/>
        <w:adjustRightInd w:val="0"/>
        <w:ind w:right="165"/>
        <w:rPr>
          <w:rFonts w:asciiTheme="majorHAnsi" w:hAnsiTheme="majorHAnsi" w:cs="Arial"/>
          <w:b/>
          <w:i/>
          <w:sz w:val="24"/>
          <w:szCs w:val="24"/>
        </w:rPr>
      </w:pPr>
      <w:r w:rsidRPr="0056337E">
        <w:rPr>
          <w:rFonts w:asciiTheme="majorHAnsi" w:hAnsiTheme="majorHAnsi" w:cs="Arial"/>
          <w:b/>
          <w:i/>
          <w:sz w:val="24"/>
          <w:szCs w:val="24"/>
        </w:rPr>
        <w:t>A maioria dos profetas fala ao povo em nome de Deus. Habacuque, de modo diverso, fala a Deus a favor do povo. À medida que você ler, observe as queixas do profeta diante de Deus, a resposta inesperada</w:t>
      </w:r>
      <w:r w:rsidR="00753897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56337E">
        <w:rPr>
          <w:rFonts w:asciiTheme="majorHAnsi" w:hAnsiTheme="majorHAnsi" w:cs="Arial"/>
          <w:b/>
          <w:i/>
          <w:sz w:val="24"/>
          <w:szCs w:val="24"/>
        </w:rPr>
        <w:t>(e não muito bem-vinda!) de Deus e a esperança que Habacuque finalmente descobriu.</w:t>
      </w:r>
    </w:p>
    <w:p w:rsidR="000F08B4" w:rsidRPr="0056337E" w:rsidRDefault="000F08B4" w:rsidP="003D605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color w:val="FF0000"/>
          <w:sz w:val="24"/>
          <w:szCs w:val="24"/>
        </w:rPr>
      </w:pPr>
    </w:p>
    <w:p w:rsidR="000F08B4" w:rsidRPr="00753897" w:rsidRDefault="000F08B4" w:rsidP="003D605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</w:pPr>
      <w:r w:rsidRPr="00753897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O que acontecia nessa época?</w:t>
      </w:r>
    </w:p>
    <w:p w:rsidR="003D605F" w:rsidRPr="00B022C0" w:rsidRDefault="000F08B4" w:rsidP="003D605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</w:pPr>
      <w:r w:rsidRPr="00637E98">
        <w:rPr>
          <w:rFonts w:asciiTheme="majorHAnsi" w:hAnsiTheme="majorHAnsi" w:cs="Arial"/>
          <w:b/>
          <w:i/>
          <w:sz w:val="24"/>
          <w:szCs w:val="24"/>
        </w:rPr>
        <w:t>O pecado grassava em Judá. O povo adorava ídolos, sacrificava os filhos a deuses pagãos e não</w:t>
      </w:r>
      <w:r w:rsidR="00637E98" w:rsidRPr="00637E98">
        <w:rPr>
          <w:rFonts w:asciiTheme="majorHAnsi" w:hAnsiTheme="majorHAnsi" w:cs="Arial"/>
          <w:b/>
          <w:i/>
          <w:sz w:val="24"/>
          <w:szCs w:val="24"/>
        </w:rPr>
        <w:t xml:space="preserve"> levava </w:t>
      </w:r>
      <w:r w:rsidRPr="00637E98">
        <w:rPr>
          <w:rFonts w:asciiTheme="majorHAnsi" w:hAnsiTheme="majorHAnsi" w:cs="Arial"/>
          <w:b/>
          <w:i/>
          <w:sz w:val="24"/>
          <w:szCs w:val="24"/>
        </w:rPr>
        <w:t xml:space="preserve">Deus em conta. O ímpio rei </w:t>
      </w:r>
      <w:proofErr w:type="spellStart"/>
      <w:r w:rsidRPr="00637E98">
        <w:rPr>
          <w:rFonts w:asciiTheme="majorHAnsi" w:hAnsiTheme="majorHAnsi" w:cs="Arial"/>
          <w:b/>
          <w:i/>
          <w:sz w:val="24"/>
          <w:szCs w:val="24"/>
        </w:rPr>
        <w:t>Jeoaquim</w:t>
      </w:r>
      <w:proofErr w:type="spellEnd"/>
      <w:r w:rsidRPr="00637E98">
        <w:rPr>
          <w:rFonts w:asciiTheme="majorHAnsi" w:hAnsiTheme="majorHAnsi" w:cs="Arial"/>
          <w:b/>
          <w:i/>
          <w:sz w:val="24"/>
          <w:szCs w:val="24"/>
        </w:rPr>
        <w:t xml:space="preserve"> não somente se recusou a escutar os profetas de Deus, mas também queimou os escritos deles, prendeu alguns deles e até mesmo assassinou um profeta.</w:t>
      </w:r>
      <w:r w:rsidR="00DB2A2E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proofErr w:type="spellStart"/>
      <w:r w:rsidRPr="00637E98">
        <w:rPr>
          <w:rFonts w:asciiTheme="majorHAnsi" w:hAnsiTheme="majorHAnsi" w:cs="Arial"/>
          <w:b/>
          <w:i/>
          <w:sz w:val="24"/>
          <w:szCs w:val="24"/>
        </w:rPr>
        <w:t>Jeoaquim</w:t>
      </w:r>
      <w:proofErr w:type="spellEnd"/>
      <w:r w:rsidRPr="00637E98">
        <w:rPr>
          <w:rFonts w:asciiTheme="majorHAnsi" w:hAnsiTheme="majorHAnsi" w:cs="Arial"/>
          <w:b/>
          <w:i/>
          <w:sz w:val="24"/>
          <w:szCs w:val="24"/>
        </w:rPr>
        <w:t>, insensatamente</w:t>
      </w:r>
      <w:r w:rsidR="00202AC1" w:rsidRPr="00637E98">
        <w:rPr>
          <w:rFonts w:asciiTheme="majorHAnsi" w:hAnsiTheme="majorHAnsi" w:cs="Arial"/>
          <w:b/>
          <w:i/>
          <w:sz w:val="24"/>
          <w:szCs w:val="24"/>
        </w:rPr>
        <w:t xml:space="preserve">, foi alinhando Judá entre duas superpotências que guerreavam entre </w:t>
      </w:r>
      <w:proofErr w:type="gramStart"/>
      <w:r w:rsidR="00202AC1" w:rsidRPr="00637E98">
        <w:rPr>
          <w:rFonts w:asciiTheme="majorHAnsi" w:hAnsiTheme="majorHAnsi" w:cs="Arial"/>
          <w:b/>
          <w:i/>
          <w:sz w:val="24"/>
          <w:szCs w:val="24"/>
        </w:rPr>
        <w:t xml:space="preserve">si </w:t>
      </w:r>
      <w:r w:rsidR="00B022C0">
        <w:rPr>
          <w:rFonts w:asciiTheme="majorHAnsi" w:hAnsiTheme="majorHAnsi" w:cs="Arial"/>
          <w:b/>
          <w:i/>
          <w:sz w:val="24"/>
          <w:szCs w:val="24"/>
        </w:rPr>
        <w:t>;</w:t>
      </w:r>
      <w:proofErr w:type="gramEnd"/>
      <w:r w:rsidR="00202AC1" w:rsidRPr="00637E98">
        <w:rPr>
          <w:rFonts w:asciiTheme="majorHAnsi" w:hAnsiTheme="majorHAnsi" w:cs="Arial"/>
          <w:b/>
          <w:i/>
          <w:sz w:val="24"/>
          <w:szCs w:val="24"/>
        </w:rPr>
        <w:t xml:space="preserve"> o Império Assírio, que estava em declínio, e o Império Babilônio, em ascensão. Os acontecimentos históricos do livro de Habacuque </w:t>
      </w:r>
      <w:proofErr w:type="gramStart"/>
      <w:r w:rsidR="00202AC1" w:rsidRPr="00637E98">
        <w:rPr>
          <w:rFonts w:asciiTheme="majorHAnsi" w:hAnsiTheme="majorHAnsi" w:cs="Arial"/>
          <w:b/>
          <w:i/>
          <w:sz w:val="24"/>
          <w:szCs w:val="24"/>
        </w:rPr>
        <w:t>acham-se</w:t>
      </w:r>
      <w:proofErr w:type="gramEnd"/>
      <w:r w:rsidR="00202AC1" w:rsidRPr="00637E98">
        <w:rPr>
          <w:rFonts w:asciiTheme="majorHAnsi" w:hAnsiTheme="majorHAnsi" w:cs="Arial"/>
          <w:b/>
          <w:i/>
          <w:sz w:val="24"/>
          <w:szCs w:val="24"/>
        </w:rPr>
        <w:t xml:space="preserve"> em </w:t>
      </w:r>
      <w:r w:rsidR="00202AC1" w:rsidRPr="00B022C0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 xml:space="preserve">II Reis 23.31; 24.7 e em </w:t>
      </w:r>
    </w:p>
    <w:p w:rsidR="008344CC" w:rsidRPr="00B022C0" w:rsidRDefault="00202AC1" w:rsidP="003D605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</w:pPr>
      <w:r w:rsidRPr="00B022C0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II Crônicas 36.1-8.</w:t>
      </w:r>
    </w:p>
    <w:p w:rsidR="00202AC1" w:rsidRPr="000F2F5A" w:rsidRDefault="00202AC1" w:rsidP="003D605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</w:pPr>
      <w:r w:rsidRPr="000F2F5A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 xml:space="preserve">Fonte: Bíblia de Estudo Vida </w:t>
      </w:r>
      <w:r w:rsidR="00637E98" w:rsidRPr="000F2F5A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-</w:t>
      </w:r>
      <w:r w:rsidRPr="000F2F5A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 xml:space="preserve"> Almeida Revista e Atualizada </w:t>
      </w:r>
      <w:r w:rsidR="00637E98" w:rsidRPr="000F2F5A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-</w:t>
      </w:r>
      <w:r w:rsidRPr="000F2F5A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 xml:space="preserve"> </w:t>
      </w:r>
      <w:r w:rsidR="007C4C58" w:rsidRPr="000F2F5A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Editora Vida</w:t>
      </w:r>
    </w:p>
    <w:p w:rsidR="007C4C58" w:rsidRDefault="007C4C58" w:rsidP="003D605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  <w:u w:val="single"/>
        </w:rPr>
      </w:pPr>
    </w:p>
    <w:p w:rsidR="00753897" w:rsidRDefault="00753897" w:rsidP="003D605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  <w:u w:val="single"/>
        </w:rPr>
      </w:pPr>
    </w:p>
    <w:p w:rsidR="00753897" w:rsidRDefault="00753897" w:rsidP="003D605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  <w:u w:val="single"/>
        </w:rPr>
      </w:pPr>
    </w:p>
    <w:p w:rsidR="00753897" w:rsidRDefault="00753897" w:rsidP="003D605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  <w:u w:val="single"/>
        </w:rPr>
      </w:pPr>
    </w:p>
    <w:p w:rsidR="00753897" w:rsidRDefault="00753897" w:rsidP="003D605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  <w:u w:val="single"/>
        </w:rPr>
      </w:pPr>
    </w:p>
    <w:p w:rsidR="00753897" w:rsidRDefault="00753897" w:rsidP="003D605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  <w:u w:val="single"/>
        </w:rPr>
      </w:pPr>
    </w:p>
    <w:p w:rsidR="00753897" w:rsidRDefault="00753897" w:rsidP="003D605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  <w:u w:val="single"/>
        </w:rPr>
      </w:pPr>
    </w:p>
    <w:p w:rsidR="00753897" w:rsidRDefault="00753897" w:rsidP="003D605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  <w:u w:val="single"/>
        </w:rPr>
      </w:pPr>
    </w:p>
    <w:p w:rsidR="00753897" w:rsidRPr="00753897" w:rsidRDefault="00753897" w:rsidP="00453C19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753897">
        <w:rPr>
          <w:rFonts w:asciiTheme="majorHAnsi" w:hAnsiTheme="majorHAnsi" w:cs="Arial"/>
          <w:b/>
          <w:i/>
          <w:sz w:val="24"/>
          <w:szCs w:val="24"/>
        </w:rPr>
        <w:lastRenderedPageBreak/>
        <w:t xml:space="preserve">                                 </w:t>
      </w:r>
      <w:r>
        <w:rPr>
          <w:rFonts w:asciiTheme="majorHAnsi" w:hAnsiTheme="majorHAnsi" w:cs="Arial"/>
          <w:b/>
          <w:i/>
          <w:sz w:val="24"/>
          <w:szCs w:val="24"/>
        </w:rPr>
        <w:t xml:space="preserve">                        Folha 02</w:t>
      </w:r>
    </w:p>
    <w:p w:rsidR="00753897" w:rsidRDefault="00753897" w:rsidP="00453C19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</w:pPr>
    </w:p>
    <w:p w:rsidR="00453C19" w:rsidRPr="00637E98" w:rsidRDefault="00453C19" w:rsidP="00453C19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637E98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Jeremias 26.20-23</w:t>
      </w:r>
      <w:r w:rsidRPr="00637E98">
        <w:rPr>
          <w:rFonts w:asciiTheme="majorHAnsi" w:hAnsiTheme="majorHAnsi" w:cs="Arial"/>
          <w:b/>
          <w:i/>
          <w:color w:val="FF0000"/>
          <w:sz w:val="24"/>
          <w:szCs w:val="24"/>
        </w:rPr>
        <w:t xml:space="preserve"> </w:t>
      </w:r>
      <w:r w:rsidRPr="00637E98">
        <w:rPr>
          <w:rFonts w:asciiTheme="majorHAnsi" w:hAnsiTheme="majorHAnsi" w:cs="Arial"/>
          <w:b/>
          <w:i/>
          <w:sz w:val="24"/>
          <w:szCs w:val="24"/>
        </w:rPr>
        <w:t xml:space="preserve">- Também houve um homem que profetizava em nome do Senhor: Urias, filho de </w:t>
      </w:r>
      <w:proofErr w:type="spellStart"/>
      <w:r w:rsidRPr="00637E98">
        <w:rPr>
          <w:rFonts w:asciiTheme="majorHAnsi" w:hAnsiTheme="majorHAnsi" w:cs="Arial"/>
          <w:b/>
          <w:i/>
          <w:sz w:val="24"/>
          <w:szCs w:val="24"/>
        </w:rPr>
        <w:t>Semaías</w:t>
      </w:r>
      <w:proofErr w:type="spellEnd"/>
      <w:r w:rsidRPr="00637E98">
        <w:rPr>
          <w:rFonts w:asciiTheme="majorHAnsi" w:hAnsiTheme="majorHAnsi" w:cs="Arial"/>
          <w:b/>
          <w:i/>
          <w:sz w:val="24"/>
          <w:szCs w:val="24"/>
        </w:rPr>
        <w:t xml:space="preserve">, de </w:t>
      </w:r>
      <w:proofErr w:type="spellStart"/>
      <w:r w:rsidRPr="00637E98">
        <w:rPr>
          <w:rFonts w:asciiTheme="majorHAnsi" w:hAnsiTheme="majorHAnsi" w:cs="Arial"/>
          <w:b/>
          <w:i/>
          <w:sz w:val="24"/>
          <w:szCs w:val="24"/>
        </w:rPr>
        <w:t>Quiriate-Jearim</w:t>
      </w:r>
      <w:proofErr w:type="spellEnd"/>
      <w:r w:rsidRPr="00637E98">
        <w:rPr>
          <w:rFonts w:asciiTheme="majorHAnsi" w:hAnsiTheme="majorHAnsi" w:cs="Arial"/>
          <w:b/>
          <w:i/>
          <w:sz w:val="24"/>
          <w:szCs w:val="24"/>
        </w:rPr>
        <w:t>, o qual profetizou contra esta cidade, e contra esta terra, conforme todas as palavras de Jeremias.</w:t>
      </w:r>
    </w:p>
    <w:p w:rsidR="00453C19" w:rsidRPr="00637E98" w:rsidRDefault="00453C19" w:rsidP="00453C19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637E98">
        <w:rPr>
          <w:rFonts w:asciiTheme="majorHAnsi" w:hAnsiTheme="majorHAnsi" w:cs="Arial"/>
          <w:b/>
          <w:bCs/>
          <w:i/>
          <w:sz w:val="24"/>
          <w:szCs w:val="24"/>
        </w:rPr>
        <w:t>21</w:t>
      </w:r>
      <w:r w:rsidRPr="00637E98">
        <w:rPr>
          <w:rFonts w:asciiTheme="majorHAnsi" w:hAnsiTheme="majorHAnsi" w:cs="Arial"/>
          <w:b/>
          <w:i/>
          <w:sz w:val="24"/>
          <w:szCs w:val="24"/>
        </w:rPr>
        <w:t>. E, ouvindo o rei Joaquim, e todos os seus valentes, e todos os príncipes, as suas palavras, procurou o rei matá-lo: e ouvindo isto Urias, temeu, e fugiu, e foi para o Egito;</w:t>
      </w:r>
    </w:p>
    <w:p w:rsidR="00453C19" w:rsidRPr="00637E98" w:rsidRDefault="00453C19" w:rsidP="00453C19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637E98">
        <w:rPr>
          <w:rFonts w:asciiTheme="majorHAnsi" w:hAnsiTheme="majorHAnsi" w:cs="Arial"/>
          <w:b/>
          <w:bCs/>
          <w:i/>
          <w:sz w:val="24"/>
          <w:szCs w:val="24"/>
        </w:rPr>
        <w:t>22</w:t>
      </w:r>
      <w:r w:rsidRPr="00637E98">
        <w:rPr>
          <w:rFonts w:asciiTheme="majorHAnsi" w:hAnsiTheme="majorHAnsi" w:cs="Arial"/>
          <w:b/>
          <w:i/>
          <w:sz w:val="24"/>
          <w:szCs w:val="24"/>
        </w:rPr>
        <w:t xml:space="preserve">. Mas o rei Joaquim, enviou uns homens ao Egito, a </w:t>
      </w:r>
      <w:proofErr w:type="spellStart"/>
      <w:r w:rsidRPr="00637E98">
        <w:rPr>
          <w:rFonts w:asciiTheme="majorHAnsi" w:hAnsiTheme="majorHAnsi" w:cs="Arial"/>
          <w:b/>
          <w:i/>
          <w:sz w:val="24"/>
          <w:szCs w:val="24"/>
        </w:rPr>
        <w:t>Elnatã</w:t>
      </w:r>
      <w:proofErr w:type="spellEnd"/>
      <w:r w:rsidRPr="00637E98">
        <w:rPr>
          <w:rFonts w:asciiTheme="majorHAnsi" w:hAnsiTheme="majorHAnsi" w:cs="Arial"/>
          <w:b/>
          <w:i/>
          <w:sz w:val="24"/>
          <w:szCs w:val="24"/>
        </w:rPr>
        <w:t xml:space="preserve">, filho de </w:t>
      </w:r>
      <w:proofErr w:type="spellStart"/>
      <w:r w:rsidRPr="00637E98">
        <w:rPr>
          <w:rFonts w:asciiTheme="majorHAnsi" w:hAnsiTheme="majorHAnsi" w:cs="Arial"/>
          <w:b/>
          <w:i/>
          <w:sz w:val="24"/>
          <w:szCs w:val="24"/>
        </w:rPr>
        <w:t>Acbor</w:t>
      </w:r>
      <w:proofErr w:type="spellEnd"/>
      <w:r w:rsidRPr="00637E98">
        <w:rPr>
          <w:rFonts w:asciiTheme="majorHAnsi" w:hAnsiTheme="majorHAnsi" w:cs="Arial"/>
          <w:b/>
          <w:i/>
          <w:sz w:val="24"/>
          <w:szCs w:val="24"/>
        </w:rPr>
        <w:t>, e a outros homens com eles, ao Egito;</w:t>
      </w:r>
    </w:p>
    <w:p w:rsidR="00453C19" w:rsidRPr="00637E98" w:rsidRDefault="00453C19" w:rsidP="00453C19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637E98">
        <w:rPr>
          <w:rFonts w:asciiTheme="majorHAnsi" w:hAnsiTheme="majorHAnsi" w:cs="Arial"/>
          <w:b/>
          <w:bCs/>
          <w:i/>
          <w:sz w:val="24"/>
          <w:szCs w:val="24"/>
        </w:rPr>
        <w:t>23</w:t>
      </w:r>
      <w:r w:rsidRPr="00637E98">
        <w:rPr>
          <w:rFonts w:asciiTheme="majorHAnsi" w:hAnsiTheme="majorHAnsi" w:cs="Arial"/>
          <w:b/>
          <w:i/>
          <w:sz w:val="24"/>
          <w:szCs w:val="24"/>
        </w:rPr>
        <w:t xml:space="preserve">. E eles tiraram a Urias do Egito e o trouxeram ao rei Joaquim, que o feriu </w:t>
      </w:r>
      <w:proofErr w:type="gramStart"/>
      <w:r w:rsidRPr="00637E98">
        <w:rPr>
          <w:rFonts w:asciiTheme="majorHAnsi" w:hAnsiTheme="majorHAnsi" w:cs="Arial"/>
          <w:b/>
          <w:i/>
          <w:sz w:val="24"/>
          <w:szCs w:val="24"/>
        </w:rPr>
        <w:t>à</w:t>
      </w:r>
      <w:proofErr w:type="gramEnd"/>
      <w:r w:rsidRPr="00637E98">
        <w:rPr>
          <w:rFonts w:asciiTheme="majorHAnsi" w:hAnsiTheme="majorHAnsi" w:cs="Arial"/>
          <w:b/>
          <w:i/>
          <w:sz w:val="24"/>
          <w:szCs w:val="24"/>
        </w:rPr>
        <w:t xml:space="preserve"> espada, e lançou o seu cadáver nas sepulturas dos filhos do povo.</w:t>
      </w:r>
    </w:p>
    <w:p w:rsidR="00453C19" w:rsidRPr="00DD1AB8" w:rsidRDefault="00453C19" w:rsidP="003D605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  <w:u w:val="single"/>
        </w:rPr>
      </w:pPr>
    </w:p>
    <w:p w:rsidR="007C4C58" w:rsidRPr="00637E98" w:rsidRDefault="007C4C58" w:rsidP="003D605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  <w:u w:val="single"/>
        </w:rPr>
      </w:pPr>
      <w:r w:rsidRPr="00637E98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O livro do profeta Habacuque contém:</w:t>
      </w:r>
    </w:p>
    <w:p w:rsidR="007C4C58" w:rsidRPr="00637E98" w:rsidRDefault="007C4C58" w:rsidP="003D605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637E98">
        <w:rPr>
          <w:rFonts w:asciiTheme="majorHAnsi" w:hAnsiTheme="majorHAnsi" w:cs="Arial"/>
          <w:b/>
          <w:i/>
          <w:sz w:val="24"/>
          <w:szCs w:val="24"/>
        </w:rPr>
        <w:t>1</w:t>
      </w:r>
      <w:r w:rsidR="00B210F9" w:rsidRPr="00637E98">
        <w:rPr>
          <w:rFonts w:asciiTheme="majorHAnsi" w:hAnsiTheme="majorHAnsi" w:cs="Arial"/>
          <w:b/>
          <w:i/>
          <w:sz w:val="24"/>
          <w:szCs w:val="24"/>
        </w:rPr>
        <w:t xml:space="preserve"> -</w:t>
      </w:r>
      <w:r w:rsidR="00637E98" w:rsidRPr="00637E98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637E98">
        <w:rPr>
          <w:rFonts w:asciiTheme="majorHAnsi" w:hAnsiTheme="majorHAnsi" w:cs="Arial"/>
          <w:b/>
          <w:i/>
          <w:sz w:val="24"/>
          <w:szCs w:val="24"/>
        </w:rPr>
        <w:t>Queixa</w:t>
      </w:r>
      <w:r w:rsidR="00B210F9" w:rsidRPr="00637E98">
        <w:rPr>
          <w:rFonts w:asciiTheme="majorHAnsi" w:hAnsiTheme="majorHAnsi" w:cs="Arial"/>
          <w:b/>
          <w:i/>
          <w:sz w:val="24"/>
          <w:szCs w:val="24"/>
        </w:rPr>
        <w:t>s s</w:t>
      </w:r>
      <w:r w:rsidRPr="00637E98">
        <w:rPr>
          <w:rFonts w:asciiTheme="majorHAnsi" w:hAnsiTheme="majorHAnsi" w:cs="Arial"/>
          <w:b/>
          <w:i/>
          <w:sz w:val="24"/>
          <w:szCs w:val="24"/>
        </w:rPr>
        <w:t>obre os</w:t>
      </w:r>
      <w:r w:rsidR="00637E98" w:rsidRPr="00637E98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637E98">
        <w:rPr>
          <w:rFonts w:asciiTheme="majorHAnsi" w:hAnsiTheme="majorHAnsi" w:cs="Arial"/>
          <w:b/>
          <w:i/>
          <w:sz w:val="24"/>
          <w:szCs w:val="24"/>
        </w:rPr>
        <w:t>trabalhos e iniquidades dos ímpios a que Deus não havia prestado atenção.</w:t>
      </w:r>
    </w:p>
    <w:p w:rsidR="007C4C58" w:rsidRPr="00637E98" w:rsidRDefault="00637E98" w:rsidP="003D605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637E98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Habacuque 1.2-4</w:t>
      </w:r>
      <w:r w:rsidRPr="00637E98">
        <w:rPr>
          <w:rFonts w:asciiTheme="majorHAnsi" w:hAnsiTheme="majorHAnsi" w:cs="Arial"/>
          <w:b/>
          <w:i/>
          <w:color w:val="FF0000"/>
          <w:sz w:val="24"/>
          <w:szCs w:val="24"/>
        </w:rPr>
        <w:t xml:space="preserve"> </w:t>
      </w:r>
      <w:r>
        <w:rPr>
          <w:rFonts w:asciiTheme="majorHAnsi" w:hAnsiTheme="majorHAnsi" w:cs="Arial"/>
          <w:b/>
          <w:i/>
          <w:sz w:val="24"/>
          <w:szCs w:val="24"/>
        </w:rPr>
        <w:t xml:space="preserve">- </w:t>
      </w:r>
      <w:r w:rsidR="003D605F">
        <w:rPr>
          <w:rFonts w:asciiTheme="majorHAnsi" w:hAnsiTheme="majorHAnsi" w:cs="Arial"/>
          <w:b/>
          <w:i/>
          <w:sz w:val="24"/>
          <w:szCs w:val="24"/>
        </w:rPr>
        <w:t xml:space="preserve">Até quando, </w:t>
      </w:r>
      <w:proofErr w:type="gramStart"/>
      <w:r w:rsidR="003D605F">
        <w:rPr>
          <w:rFonts w:asciiTheme="majorHAnsi" w:hAnsiTheme="majorHAnsi" w:cs="Arial"/>
          <w:b/>
          <w:i/>
          <w:sz w:val="24"/>
          <w:szCs w:val="24"/>
        </w:rPr>
        <w:t xml:space="preserve">Senhor, </w:t>
      </w:r>
      <w:r w:rsidR="007C4C58" w:rsidRPr="00637E98">
        <w:rPr>
          <w:rFonts w:asciiTheme="majorHAnsi" w:hAnsiTheme="majorHAnsi" w:cs="Arial"/>
          <w:b/>
          <w:i/>
          <w:sz w:val="24"/>
          <w:szCs w:val="24"/>
        </w:rPr>
        <w:t>clamarei</w:t>
      </w:r>
      <w:proofErr w:type="gramEnd"/>
      <w:r w:rsidR="007C4C58" w:rsidRPr="00637E98">
        <w:rPr>
          <w:rFonts w:asciiTheme="majorHAnsi" w:hAnsiTheme="majorHAnsi" w:cs="Arial"/>
          <w:b/>
          <w:i/>
          <w:sz w:val="24"/>
          <w:szCs w:val="24"/>
        </w:rPr>
        <w:t xml:space="preserve"> eu, e tu não me escutarás? </w:t>
      </w:r>
      <w:r w:rsidR="003D605F" w:rsidRPr="00637E98">
        <w:rPr>
          <w:rFonts w:asciiTheme="majorHAnsi" w:hAnsiTheme="majorHAnsi" w:cs="Arial"/>
          <w:b/>
          <w:i/>
          <w:sz w:val="24"/>
          <w:szCs w:val="24"/>
        </w:rPr>
        <w:t>Gritarei</w:t>
      </w:r>
      <w:r w:rsidR="007C4C58" w:rsidRPr="00637E98">
        <w:rPr>
          <w:rFonts w:asciiTheme="majorHAnsi" w:hAnsiTheme="majorHAnsi" w:cs="Arial"/>
          <w:b/>
          <w:i/>
          <w:sz w:val="24"/>
          <w:szCs w:val="24"/>
        </w:rPr>
        <w:t xml:space="preserve">: Violência! </w:t>
      </w:r>
      <w:proofErr w:type="gramStart"/>
      <w:r w:rsidR="007C4C58" w:rsidRPr="00637E98">
        <w:rPr>
          <w:rFonts w:asciiTheme="majorHAnsi" w:hAnsiTheme="majorHAnsi" w:cs="Arial"/>
          <w:b/>
          <w:i/>
          <w:sz w:val="24"/>
          <w:szCs w:val="24"/>
        </w:rPr>
        <w:t>e</w:t>
      </w:r>
      <w:proofErr w:type="gramEnd"/>
      <w:r w:rsidR="007C4C58" w:rsidRPr="00637E98">
        <w:rPr>
          <w:rFonts w:asciiTheme="majorHAnsi" w:hAnsiTheme="majorHAnsi" w:cs="Arial"/>
          <w:b/>
          <w:i/>
          <w:sz w:val="24"/>
          <w:szCs w:val="24"/>
        </w:rPr>
        <w:t xml:space="preserve"> não salvarás?</w:t>
      </w:r>
      <w:r w:rsidR="003D605F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="007C4C58" w:rsidRPr="00637E98">
        <w:rPr>
          <w:rFonts w:asciiTheme="majorHAnsi" w:hAnsiTheme="majorHAnsi" w:cs="Arial"/>
          <w:b/>
          <w:bCs/>
          <w:i/>
          <w:sz w:val="24"/>
          <w:szCs w:val="24"/>
        </w:rPr>
        <w:t>3</w:t>
      </w:r>
      <w:r w:rsidR="007C4C58" w:rsidRPr="00637E98">
        <w:rPr>
          <w:rFonts w:asciiTheme="majorHAnsi" w:hAnsiTheme="majorHAnsi" w:cs="Arial"/>
          <w:b/>
          <w:i/>
          <w:sz w:val="24"/>
          <w:szCs w:val="24"/>
        </w:rPr>
        <w:t xml:space="preserve">. Por que </w:t>
      </w:r>
      <w:proofErr w:type="gramStart"/>
      <w:r w:rsidR="007C4C58" w:rsidRPr="00637E98">
        <w:rPr>
          <w:rFonts w:asciiTheme="majorHAnsi" w:hAnsiTheme="majorHAnsi" w:cs="Arial"/>
          <w:b/>
          <w:i/>
          <w:sz w:val="24"/>
          <w:szCs w:val="24"/>
        </w:rPr>
        <w:t>razão me fazes</w:t>
      </w:r>
      <w:proofErr w:type="gramEnd"/>
      <w:r w:rsidR="007C4C58" w:rsidRPr="00637E98">
        <w:rPr>
          <w:rFonts w:asciiTheme="majorHAnsi" w:hAnsiTheme="majorHAnsi" w:cs="Arial"/>
          <w:b/>
          <w:i/>
          <w:sz w:val="24"/>
          <w:szCs w:val="24"/>
        </w:rPr>
        <w:t xml:space="preserve"> ver a </w:t>
      </w:r>
      <w:r w:rsidR="003D605F" w:rsidRPr="00637E98">
        <w:rPr>
          <w:rFonts w:asciiTheme="majorHAnsi" w:hAnsiTheme="majorHAnsi" w:cs="Arial"/>
          <w:b/>
          <w:i/>
          <w:sz w:val="24"/>
          <w:szCs w:val="24"/>
        </w:rPr>
        <w:t>iniquidade</w:t>
      </w:r>
      <w:r w:rsidR="007C4C58" w:rsidRPr="00637E98">
        <w:rPr>
          <w:rFonts w:asciiTheme="majorHAnsi" w:hAnsiTheme="majorHAnsi" w:cs="Arial"/>
          <w:b/>
          <w:i/>
          <w:sz w:val="24"/>
          <w:szCs w:val="24"/>
        </w:rPr>
        <w:t xml:space="preserve">, e ver a vexação? </w:t>
      </w:r>
      <w:r>
        <w:rPr>
          <w:rFonts w:asciiTheme="majorHAnsi" w:hAnsiTheme="majorHAnsi" w:cs="Arial"/>
          <w:b/>
          <w:i/>
          <w:sz w:val="24"/>
          <w:szCs w:val="24"/>
        </w:rPr>
        <w:t>P</w:t>
      </w:r>
      <w:r w:rsidR="007C4C58" w:rsidRPr="00637E98">
        <w:rPr>
          <w:rFonts w:asciiTheme="majorHAnsi" w:hAnsiTheme="majorHAnsi" w:cs="Arial"/>
          <w:b/>
          <w:i/>
          <w:sz w:val="24"/>
          <w:szCs w:val="24"/>
        </w:rPr>
        <w:t>orque a destruição e a violência estão diante de mim; há também quem</w:t>
      </w:r>
      <w:r w:rsidR="003D605F">
        <w:rPr>
          <w:rFonts w:asciiTheme="majorHAnsi" w:hAnsiTheme="majorHAnsi" w:cs="Arial"/>
          <w:b/>
          <w:i/>
          <w:sz w:val="24"/>
          <w:szCs w:val="24"/>
        </w:rPr>
        <w:t xml:space="preserve"> suscite a contenda e o litígio </w:t>
      </w:r>
      <w:proofErr w:type="gramStart"/>
      <w:r w:rsidR="007C4C58" w:rsidRPr="00637E98">
        <w:rPr>
          <w:rFonts w:asciiTheme="majorHAnsi" w:hAnsiTheme="majorHAnsi" w:cs="Arial"/>
          <w:b/>
          <w:bCs/>
          <w:i/>
          <w:sz w:val="24"/>
          <w:szCs w:val="24"/>
        </w:rPr>
        <w:t>4</w:t>
      </w:r>
      <w:proofErr w:type="gramEnd"/>
      <w:r w:rsidR="007C4C58" w:rsidRPr="00637E98">
        <w:rPr>
          <w:rFonts w:asciiTheme="majorHAnsi" w:hAnsiTheme="majorHAnsi" w:cs="Arial"/>
          <w:b/>
          <w:i/>
          <w:sz w:val="24"/>
          <w:szCs w:val="24"/>
        </w:rPr>
        <w:t>. Por esta causa a lei se afrouxa, e a sentença nunca sai; porque o ímpio cerca o justo, e sai o juízo pervertido.</w:t>
      </w:r>
    </w:p>
    <w:p w:rsidR="007C4C58" w:rsidRPr="00637E98" w:rsidRDefault="007C4C58" w:rsidP="003D605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637E98">
        <w:rPr>
          <w:rFonts w:asciiTheme="majorHAnsi" w:hAnsiTheme="majorHAnsi" w:cs="Arial"/>
          <w:b/>
          <w:i/>
          <w:sz w:val="24"/>
          <w:szCs w:val="24"/>
        </w:rPr>
        <w:t>Deus responde dizendo: Eis</w:t>
      </w:r>
      <w:r w:rsidR="003D605F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637E98">
        <w:rPr>
          <w:rFonts w:asciiTheme="majorHAnsi" w:hAnsiTheme="majorHAnsi" w:cs="Arial"/>
          <w:b/>
          <w:i/>
          <w:sz w:val="24"/>
          <w:szCs w:val="24"/>
        </w:rPr>
        <w:t xml:space="preserve">aí vou eu suscitar os caldeus, essa nação cruel e veloz, que, por sua vez, também será </w:t>
      </w:r>
      <w:r w:rsidR="00637E98" w:rsidRPr="00637E98">
        <w:rPr>
          <w:rFonts w:asciiTheme="majorHAnsi" w:hAnsiTheme="majorHAnsi" w:cs="Arial"/>
          <w:b/>
          <w:i/>
          <w:sz w:val="24"/>
          <w:szCs w:val="24"/>
        </w:rPr>
        <w:t>punida.</w:t>
      </w:r>
    </w:p>
    <w:p w:rsidR="007C4C58" w:rsidRPr="00637E98" w:rsidRDefault="007C4C58" w:rsidP="003D605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637E98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Habacuque 1.5-11</w:t>
      </w:r>
      <w:r w:rsidRPr="00637E98">
        <w:rPr>
          <w:rFonts w:asciiTheme="majorHAnsi" w:hAnsiTheme="majorHAnsi" w:cs="Arial"/>
          <w:b/>
          <w:i/>
          <w:color w:val="FF0000"/>
          <w:sz w:val="24"/>
          <w:szCs w:val="24"/>
        </w:rPr>
        <w:t xml:space="preserve"> </w:t>
      </w:r>
      <w:r w:rsidRPr="00637E98">
        <w:rPr>
          <w:rFonts w:asciiTheme="majorHAnsi" w:hAnsiTheme="majorHAnsi" w:cs="Arial"/>
          <w:b/>
          <w:i/>
          <w:sz w:val="24"/>
          <w:szCs w:val="24"/>
        </w:rPr>
        <w:t>-</w:t>
      </w:r>
      <w:r w:rsidR="00637E98">
        <w:rPr>
          <w:rFonts w:asciiTheme="majorHAnsi" w:hAnsiTheme="majorHAnsi" w:cs="Arial"/>
          <w:b/>
          <w:bCs/>
          <w:i/>
          <w:sz w:val="24"/>
          <w:szCs w:val="24"/>
        </w:rPr>
        <w:t xml:space="preserve"> </w:t>
      </w:r>
      <w:r w:rsidRPr="00637E98">
        <w:rPr>
          <w:rFonts w:asciiTheme="majorHAnsi" w:hAnsiTheme="majorHAnsi" w:cs="Arial"/>
          <w:b/>
          <w:i/>
          <w:sz w:val="24"/>
          <w:szCs w:val="24"/>
        </w:rPr>
        <w:t>Vede entre as nações, e olhai, e maravilhai-vos, e admirai-vos: porque realizo em vossos dias uma obra, que vós não crereis, quando vos for contada.</w:t>
      </w:r>
    </w:p>
    <w:p w:rsidR="007C4C58" w:rsidRPr="00637E98" w:rsidRDefault="007C4C58" w:rsidP="003D605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637E98">
        <w:rPr>
          <w:rFonts w:asciiTheme="majorHAnsi" w:hAnsiTheme="majorHAnsi" w:cs="Arial"/>
          <w:b/>
          <w:bCs/>
          <w:i/>
          <w:sz w:val="24"/>
          <w:szCs w:val="24"/>
        </w:rPr>
        <w:t>6</w:t>
      </w:r>
      <w:r w:rsidRPr="00637E98">
        <w:rPr>
          <w:rFonts w:asciiTheme="majorHAnsi" w:hAnsiTheme="majorHAnsi" w:cs="Arial"/>
          <w:b/>
          <w:i/>
          <w:sz w:val="24"/>
          <w:szCs w:val="24"/>
        </w:rPr>
        <w:t>. Porque eis que suscito os caldeus, nação amarga e apressada, que marcha sobre a largura da terra, para possuir moradas</w:t>
      </w:r>
      <w:r w:rsidR="00811F45">
        <w:rPr>
          <w:rFonts w:asciiTheme="majorHAnsi" w:hAnsiTheme="majorHAnsi" w:cs="Arial"/>
          <w:b/>
          <w:i/>
          <w:sz w:val="24"/>
          <w:szCs w:val="24"/>
        </w:rPr>
        <w:t xml:space="preserve"> não suas </w:t>
      </w:r>
      <w:proofErr w:type="gramStart"/>
      <w:r w:rsidRPr="00637E98">
        <w:rPr>
          <w:rFonts w:asciiTheme="majorHAnsi" w:hAnsiTheme="majorHAnsi" w:cs="Arial"/>
          <w:b/>
          <w:bCs/>
          <w:i/>
          <w:sz w:val="24"/>
          <w:szCs w:val="24"/>
        </w:rPr>
        <w:t>7</w:t>
      </w:r>
      <w:proofErr w:type="gramEnd"/>
      <w:r w:rsidRPr="00637E98">
        <w:rPr>
          <w:rFonts w:asciiTheme="majorHAnsi" w:hAnsiTheme="majorHAnsi" w:cs="Arial"/>
          <w:b/>
          <w:i/>
          <w:sz w:val="24"/>
          <w:szCs w:val="24"/>
        </w:rPr>
        <w:t>. Horrível e terrível é; dela mesma sairá o seu juízo e a sua grandeza.</w:t>
      </w:r>
      <w:r w:rsidR="00811F45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637E98">
        <w:rPr>
          <w:rFonts w:asciiTheme="majorHAnsi" w:hAnsiTheme="majorHAnsi" w:cs="Arial"/>
          <w:b/>
          <w:bCs/>
          <w:i/>
          <w:sz w:val="24"/>
          <w:szCs w:val="24"/>
        </w:rPr>
        <w:t>8</w:t>
      </w:r>
      <w:r w:rsidRPr="00637E98">
        <w:rPr>
          <w:rFonts w:asciiTheme="majorHAnsi" w:hAnsiTheme="majorHAnsi" w:cs="Arial"/>
          <w:b/>
          <w:i/>
          <w:sz w:val="24"/>
          <w:szCs w:val="24"/>
        </w:rPr>
        <w:t>. Os seus cavalos são mais ligeiros do que os leopardos, e mais perspicazes do que os lobos à tarde; os seus cavaleiros espalham-se por toda a parte; sim, os seus cavaleiros virão de longe, voarão como águias que se apressam à comida.</w:t>
      </w:r>
      <w:r w:rsidR="00811F45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637E98">
        <w:rPr>
          <w:rFonts w:asciiTheme="majorHAnsi" w:hAnsiTheme="majorHAnsi" w:cs="Arial"/>
          <w:b/>
          <w:bCs/>
          <w:i/>
          <w:sz w:val="24"/>
          <w:szCs w:val="24"/>
        </w:rPr>
        <w:t>9</w:t>
      </w:r>
      <w:r w:rsidRPr="00637E98">
        <w:rPr>
          <w:rFonts w:asciiTheme="majorHAnsi" w:hAnsiTheme="majorHAnsi" w:cs="Arial"/>
          <w:b/>
          <w:i/>
          <w:sz w:val="24"/>
          <w:szCs w:val="24"/>
        </w:rPr>
        <w:t>. Eles todos virão com violência: os seus rostos buscarão o oriente, e eles congregarão os cativos como areia.</w:t>
      </w:r>
      <w:r w:rsidR="00811F45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637E98">
        <w:rPr>
          <w:rFonts w:asciiTheme="majorHAnsi" w:hAnsiTheme="majorHAnsi" w:cs="Arial"/>
          <w:b/>
          <w:bCs/>
          <w:i/>
          <w:sz w:val="24"/>
          <w:szCs w:val="24"/>
        </w:rPr>
        <w:t>10</w:t>
      </w:r>
      <w:r w:rsidRPr="00637E98">
        <w:rPr>
          <w:rFonts w:asciiTheme="majorHAnsi" w:hAnsiTheme="majorHAnsi" w:cs="Arial"/>
          <w:b/>
          <w:i/>
          <w:sz w:val="24"/>
          <w:szCs w:val="24"/>
        </w:rPr>
        <w:t>. E escarnecerão dos reis, e dos príncipes farão zombarias: eles se rirão de todas as fortalezas, porque, amontoando terra, as tomarão.</w:t>
      </w:r>
      <w:r w:rsidR="00811F45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637E98">
        <w:rPr>
          <w:rFonts w:asciiTheme="majorHAnsi" w:hAnsiTheme="majorHAnsi" w:cs="Arial"/>
          <w:b/>
          <w:bCs/>
          <w:i/>
          <w:sz w:val="24"/>
          <w:szCs w:val="24"/>
        </w:rPr>
        <w:t>11</w:t>
      </w:r>
      <w:r w:rsidRPr="00637E98">
        <w:rPr>
          <w:rFonts w:asciiTheme="majorHAnsi" w:hAnsiTheme="majorHAnsi" w:cs="Arial"/>
          <w:b/>
          <w:i/>
          <w:sz w:val="24"/>
          <w:szCs w:val="24"/>
        </w:rPr>
        <w:t>. Então passará {como} um vento e pisará, e se fará culpada, atribuindo este poder ao seu deus.</w:t>
      </w:r>
    </w:p>
    <w:p w:rsidR="007C4C58" w:rsidRPr="00637E98" w:rsidRDefault="007C4C58" w:rsidP="003D605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B210F9" w:rsidRPr="00637E98" w:rsidRDefault="00B210F9" w:rsidP="003D605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</w:pPr>
      <w:r w:rsidRPr="00637E98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 xml:space="preserve">2 </w:t>
      </w:r>
      <w:r w:rsidR="00637E98" w:rsidRPr="00637E98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-</w:t>
      </w:r>
      <w:r w:rsidRPr="00637E98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 xml:space="preserve"> Uma segunda queixa</w:t>
      </w:r>
      <w:r w:rsidRPr="00637E98">
        <w:rPr>
          <w:rFonts w:asciiTheme="majorHAnsi" w:hAnsiTheme="majorHAnsi" w:cs="Arial"/>
          <w:b/>
          <w:i/>
          <w:sz w:val="24"/>
          <w:szCs w:val="24"/>
        </w:rPr>
        <w:t>:</w:t>
      </w:r>
      <w:r w:rsidR="007C4C58" w:rsidRPr="00637E98">
        <w:rPr>
          <w:rFonts w:asciiTheme="majorHAnsi" w:hAnsiTheme="majorHAnsi" w:cs="Arial"/>
          <w:b/>
          <w:i/>
          <w:sz w:val="24"/>
          <w:szCs w:val="24"/>
        </w:rPr>
        <w:t xml:space="preserve"> O reino de Deus, na verdade, não perecerá, e os caldeus serão visitados pela justiça divina, </w:t>
      </w:r>
      <w:r w:rsidRPr="00637E98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Habacuque 1.12,</w:t>
      </w:r>
      <w:r w:rsidR="00637E98" w:rsidRPr="00637E98">
        <w:rPr>
          <w:rFonts w:asciiTheme="majorHAnsi" w:hAnsiTheme="majorHAnsi" w:cs="Arial"/>
          <w:b/>
          <w:i/>
          <w:color w:val="FF0000"/>
          <w:sz w:val="24"/>
          <w:szCs w:val="24"/>
        </w:rPr>
        <w:t xml:space="preserve"> </w:t>
      </w:r>
      <w:r w:rsidRPr="00637E98">
        <w:rPr>
          <w:rFonts w:asciiTheme="majorHAnsi" w:hAnsiTheme="majorHAnsi" w:cs="Arial"/>
          <w:b/>
          <w:i/>
          <w:sz w:val="24"/>
          <w:szCs w:val="24"/>
        </w:rPr>
        <w:t xml:space="preserve">porém subsiste ainda um problema moral: Deus consente que os caldeus devastem e destruam os que são mais retos que eles, </w:t>
      </w:r>
      <w:r w:rsidRPr="00637E98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Habacuque 1.13-17.</w:t>
      </w:r>
    </w:p>
    <w:p w:rsidR="00B210F9" w:rsidRPr="00637E98" w:rsidRDefault="00B210F9" w:rsidP="003D605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B210F9" w:rsidRPr="00637E98" w:rsidRDefault="00B210F9" w:rsidP="003D605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</w:pPr>
      <w:r w:rsidRPr="00637E98">
        <w:rPr>
          <w:rFonts w:asciiTheme="majorHAnsi" w:hAnsiTheme="majorHAnsi" w:cs="Arial"/>
          <w:b/>
          <w:i/>
          <w:sz w:val="24"/>
          <w:szCs w:val="24"/>
        </w:rPr>
        <w:t xml:space="preserve">Deus responde: Os caldeus são altivos e injustos, mas o justo vive pela fé </w:t>
      </w:r>
      <w:r w:rsidR="00637E98">
        <w:rPr>
          <w:rFonts w:asciiTheme="majorHAnsi" w:hAnsiTheme="majorHAnsi" w:cs="Arial"/>
          <w:b/>
          <w:i/>
          <w:sz w:val="24"/>
          <w:szCs w:val="24"/>
        </w:rPr>
        <w:t>-</w:t>
      </w:r>
      <w:r w:rsidRPr="00637E98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637E98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Habacuque 2.1-4.</w:t>
      </w:r>
    </w:p>
    <w:p w:rsidR="00B210F9" w:rsidRPr="00637E98" w:rsidRDefault="00B210F9" w:rsidP="003D605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7C4C58" w:rsidRPr="00637E98" w:rsidRDefault="00B210F9" w:rsidP="003D605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637E98">
        <w:rPr>
          <w:rFonts w:asciiTheme="majorHAnsi" w:hAnsiTheme="majorHAnsi" w:cs="Arial"/>
          <w:b/>
          <w:i/>
          <w:sz w:val="24"/>
          <w:szCs w:val="24"/>
        </w:rPr>
        <w:t>Bem compreendida esta verdade, resolve o problema. A confiança que temos em que Deus castigará a iniquidade dos ímpios, habilita</w:t>
      </w:r>
      <w:r w:rsidR="00637E98" w:rsidRPr="00637E98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637E98">
        <w:rPr>
          <w:rFonts w:asciiTheme="majorHAnsi" w:hAnsiTheme="majorHAnsi" w:cs="Arial"/>
          <w:b/>
          <w:i/>
          <w:sz w:val="24"/>
          <w:szCs w:val="24"/>
        </w:rPr>
        <w:t xml:space="preserve">o profeta a pronunciar os </w:t>
      </w:r>
      <w:proofErr w:type="gramStart"/>
      <w:r w:rsidRPr="00637E98">
        <w:rPr>
          <w:rFonts w:asciiTheme="majorHAnsi" w:hAnsiTheme="majorHAnsi" w:cs="Arial"/>
          <w:b/>
          <w:i/>
          <w:sz w:val="24"/>
          <w:szCs w:val="24"/>
        </w:rPr>
        <w:t>5</w:t>
      </w:r>
      <w:proofErr w:type="gramEnd"/>
      <w:r w:rsidRPr="00637E98">
        <w:rPr>
          <w:rFonts w:asciiTheme="majorHAnsi" w:hAnsiTheme="majorHAnsi" w:cs="Arial"/>
          <w:b/>
          <w:i/>
          <w:sz w:val="24"/>
          <w:szCs w:val="24"/>
        </w:rPr>
        <w:t xml:space="preserve"> ais contra as grandes potências  do mundo, pelas 5 formas  de suas maldades.</w:t>
      </w:r>
    </w:p>
    <w:p w:rsidR="00B210F9" w:rsidRPr="00637E98" w:rsidRDefault="00B210F9" w:rsidP="003D605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</w:pPr>
      <w:r w:rsidRPr="00637E98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Habacuque 2.5-20.</w:t>
      </w:r>
    </w:p>
    <w:p w:rsidR="00B210F9" w:rsidRPr="00637E98" w:rsidRDefault="00B210F9" w:rsidP="003D605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B210F9" w:rsidRPr="0058054A" w:rsidRDefault="00B210F9" w:rsidP="003D605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color w:val="FF0000"/>
          <w:sz w:val="24"/>
          <w:szCs w:val="24"/>
        </w:rPr>
      </w:pPr>
      <w:r w:rsidRPr="00637E98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 xml:space="preserve">3 </w:t>
      </w:r>
      <w:r w:rsidR="00637E98" w:rsidRPr="00637E98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-</w:t>
      </w:r>
      <w:r w:rsidRPr="00637E98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 xml:space="preserve"> </w:t>
      </w:r>
      <w:r w:rsidR="00637E98" w:rsidRPr="00637E98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Habacuque 3.1-19</w:t>
      </w:r>
      <w:r w:rsidR="0058054A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 xml:space="preserve"> </w:t>
      </w:r>
      <w:r w:rsidRPr="00637E98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Oração de louvor</w:t>
      </w:r>
      <w:r w:rsidR="0058054A">
        <w:rPr>
          <w:rFonts w:asciiTheme="majorHAnsi" w:hAnsiTheme="majorHAnsi" w:cs="Arial"/>
          <w:b/>
          <w:i/>
          <w:color w:val="FF0000"/>
          <w:sz w:val="24"/>
          <w:szCs w:val="24"/>
        </w:rPr>
        <w:t>,</w:t>
      </w:r>
      <w:r w:rsidR="00B022C0">
        <w:rPr>
          <w:rFonts w:asciiTheme="majorHAnsi" w:hAnsiTheme="majorHAnsi" w:cs="Arial"/>
          <w:b/>
          <w:i/>
          <w:color w:val="FF0000"/>
          <w:sz w:val="24"/>
          <w:szCs w:val="24"/>
        </w:rPr>
        <w:t xml:space="preserve"> </w:t>
      </w:r>
      <w:r w:rsidRPr="00637E98">
        <w:rPr>
          <w:rFonts w:asciiTheme="majorHAnsi" w:hAnsiTheme="majorHAnsi" w:cs="Arial"/>
          <w:b/>
          <w:i/>
          <w:sz w:val="24"/>
          <w:szCs w:val="24"/>
        </w:rPr>
        <w:t xml:space="preserve">em que, depois de uma invocação e de uma petição para que Deus, na sua ira, se lembre da sua </w:t>
      </w:r>
      <w:r w:rsidR="00B022C0" w:rsidRPr="00637E98">
        <w:rPr>
          <w:rFonts w:asciiTheme="majorHAnsi" w:hAnsiTheme="majorHAnsi" w:cs="Arial"/>
          <w:b/>
          <w:i/>
          <w:sz w:val="24"/>
          <w:szCs w:val="24"/>
        </w:rPr>
        <w:t>misericórdia</w:t>
      </w:r>
      <w:r w:rsidR="00B022C0">
        <w:rPr>
          <w:rFonts w:asciiTheme="majorHAnsi" w:hAnsiTheme="majorHAnsi" w:cs="Arial"/>
          <w:b/>
          <w:i/>
          <w:sz w:val="24"/>
          <w:szCs w:val="24"/>
        </w:rPr>
        <w:t xml:space="preserve">, </w:t>
      </w:r>
      <w:r w:rsidR="00A57350" w:rsidRPr="00637E98">
        <w:rPr>
          <w:rFonts w:asciiTheme="majorHAnsi" w:hAnsiTheme="majorHAnsi" w:cs="Arial"/>
          <w:b/>
          <w:i/>
          <w:sz w:val="24"/>
          <w:szCs w:val="24"/>
        </w:rPr>
        <w:t>o profeta descreve o aparecimento de Deus em</w:t>
      </w:r>
      <w:r w:rsidR="00B022C0" w:rsidRPr="00637E98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="00A57350" w:rsidRPr="00637E98">
        <w:rPr>
          <w:rFonts w:asciiTheme="majorHAnsi" w:hAnsiTheme="majorHAnsi" w:cs="Arial"/>
          <w:b/>
          <w:i/>
          <w:sz w:val="24"/>
          <w:szCs w:val="24"/>
        </w:rPr>
        <w:t xml:space="preserve">glória e majestade, enchendo de confusão a seus inimigos, </w:t>
      </w:r>
      <w:r w:rsidR="00A57350" w:rsidRPr="0058054A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Habacuque 3.3-15</w:t>
      </w:r>
      <w:r w:rsidR="00A57350" w:rsidRPr="00637E98">
        <w:rPr>
          <w:rFonts w:asciiTheme="majorHAnsi" w:hAnsiTheme="majorHAnsi" w:cs="Arial"/>
          <w:b/>
          <w:i/>
          <w:sz w:val="24"/>
          <w:szCs w:val="24"/>
        </w:rPr>
        <w:t>, e manifesta a sua inteira confiança em Deus.</w:t>
      </w:r>
      <w:r w:rsidR="0058054A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="0058054A" w:rsidRPr="0058054A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H</w:t>
      </w:r>
      <w:r w:rsidR="00A57350" w:rsidRPr="0058054A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abacuque 3.16-19.</w:t>
      </w:r>
    </w:p>
    <w:p w:rsidR="00A57350" w:rsidRPr="00637E98" w:rsidRDefault="00A57350" w:rsidP="003D605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753897" w:rsidRDefault="00753897" w:rsidP="003D605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753897" w:rsidRDefault="00753897" w:rsidP="003D605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753897" w:rsidRDefault="00753897" w:rsidP="003D605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753897" w:rsidRDefault="00753897" w:rsidP="003D605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>
        <w:rPr>
          <w:rFonts w:asciiTheme="majorHAnsi" w:hAnsiTheme="majorHAnsi" w:cs="Arial"/>
          <w:b/>
          <w:i/>
          <w:sz w:val="24"/>
          <w:szCs w:val="24"/>
        </w:rPr>
        <w:lastRenderedPageBreak/>
        <w:t xml:space="preserve">                                                                         Folha 03</w:t>
      </w:r>
    </w:p>
    <w:p w:rsidR="00A57350" w:rsidRPr="00637E98" w:rsidRDefault="00A57350" w:rsidP="003D605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637E98">
        <w:rPr>
          <w:rFonts w:asciiTheme="majorHAnsi" w:hAnsiTheme="majorHAnsi" w:cs="Arial"/>
          <w:b/>
          <w:i/>
          <w:sz w:val="24"/>
          <w:szCs w:val="24"/>
        </w:rPr>
        <w:t>O livro não tem data, porém, evidentemente, foi escrito no período do domínio caldeu.</w:t>
      </w:r>
    </w:p>
    <w:p w:rsidR="00A57350" w:rsidRPr="00637E98" w:rsidRDefault="0058054A" w:rsidP="003D605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>
        <w:rPr>
          <w:rFonts w:asciiTheme="majorHAnsi" w:hAnsiTheme="majorHAnsi" w:cs="Arial"/>
          <w:b/>
          <w:i/>
          <w:sz w:val="24"/>
          <w:szCs w:val="24"/>
        </w:rPr>
        <w:t xml:space="preserve">1 - </w:t>
      </w:r>
      <w:r w:rsidR="00A57350" w:rsidRPr="00637E98">
        <w:rPr>
          <w:rFonts w:asciiTheme="majorHAnsi" w:hAnsiTheme="majorHAnsi" w:cs="Arial"/>
          <w:b/>
          <w:i/>
          <w:sz w:val="24"/>
          <w:szCs w:val="24"/>
        </w:rPr>
        <w:t xml:space="preserve">O templo ainda existia, </w:t>
      </w:r>
      <w:r w:rsidR="00A57350" w:rsidRPr="0058054A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Habacuque 2.20</w:t>
      </w:r>
      <w:r w:rsidR="00A57350" w:rsidRPr="00637E98">
        <w:rPr>
          <w:rFonts w:asciiTheme="majorHAnsi" w:hAnsiTheme="majorHAnsi" w:cs="Arial"/>
          <w:b/>
          <w:i/>
          <w:sz w:val="24"/>
          <w:szCs w:val="24"/>
        </w:rPr>
        <w:t xml:space="preserve">, e nele o exercício do coro </w:t>
      </w:r>
      <w:r w:rsidRPr="00637E98">
        <w:rPr>
          <w:rFonts w:asciiTheme="majorHAnsi" w:hAnsiTheme="majorHAnsi" w:cs="Arial"/>
          <w:b/>
          <w:i/>
          <w:sz w:val="24"/>
          <w:szCs w:val="24"/>
        </w:rPr>
        <w:t>musical,</w:t>
      </w:r>
      <w:r w:rsidR="00A57350" w:rsidRPr="00637E98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="00A57350" w:rsidRPr="0058054A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Habacuque 3.19.</w:t>
      </w:r>
    </w:p>
    <w:p w:rsidR="00A57350" w:rsidRPr="00637E98" w:rsidRDefault="00A57350" w:rsidP="003D605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A57350" w:rsidRPr="00637E98" w:rsidRDefault="00A57350" w:rsidP="003D605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637E98">
        <w:rPr>
          <w:rFonts w:asciiTheme="majorHAnsi" w:hAnsiTheme="majorHAnsi" w:cs="Arial"/>
          <w:b/>
          <w:i/>
          <w:sz w:val="24"/>
          <w:szCs w:val="24"/>
        </w:rPr>
        <w:t xml:space="preserve">2 </w:t>
      </w:r>
      <w:r w:rsidR="0058054A">
        <w:rPr>
          <w:rFonts w:asciiTheme="majorHAnsi" w:hAnsiTheme="majorHAnsi" w:cs="Arial"/>
          <w:b/>
          <w:i/>
          <w:sz w:val="24"/>
          <w:szCs w:val="24"/>
        </w:rPr>
        <w:t>-</w:t>
      </w:r>
      <w:r w:rsidRPr="00637E98">
        <w:rPr>
          <w:rFonts w:asciiTheme="majorHAnsi" w:hAnsiTheme="majorHAnsi" w:cs="Arial"/>
          <w:b/>
          <w:i/>
          <w:sz w:val="24"/>
          <w:szCs w:val="24"/>
        </w:rPr>
        <w:t xml:space="preserve"> O aparecimento do poder dos caldeus entre as nações</w:t>
      </w:r>
      <w:r w:rsidR="00B022C0" w:rsidRPr="00637E98">
        <w:rPr>
          <w:rFonts w:asciiTheme="majorHAnsi" w:hAnsiTheme="majorHAnsi" w:cs="Arial"/>
          <w:b/>
          <w:i/>
          <w:sz w:val="24"/>
          <w:szCs w:val="24"/>
        </w:rPr>
        <w:t xml:space="preserve"> ocorre</w:t>
      </w:r>
      <w:r w:rsidRPr="00637E98">
        <w:rPr>
          <w:rFonts w:asciiTheme="majorHAnsi" w:hAnsiTheme="majorHAnsi" w:cs="Arial"/>
          <w:b/>
          <w:i/>
          <w:sz w:val="24"/>
          <w:szCs w:val="24"/>
        </w:rPr>
        <w:t xml:space="preserve"> na geração do seu</w:t>
      </w:r>
      <w:r w:rsidR="0058054A" w:rsidRPr="00637E98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637E98">
        <w:rPr>
          <w:rFonts w:asciiTheme="majorHAnsi" w:hAnsiTheme="majorHAnsi" w:cs="Arial"/>
          <w:b/>
          <w:i/>
          <w:sz w:val="24"/>
          <w:szCs w:val="24"/>
        </w:rPr>
        <w:t xml:space="preserve">tempo, </w:t>
      </w:r>
      <w:r w:rsidRPr="0058054A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Habacuque 1.5-6</w:t>
      </w:r>
      <w:r w:rsidRPr="00637E98">
        <w:rPr>
          <w:rFonts w:asciiTheme="majorHAnsi" w:hAnsiTheme="majorHAnsi" w:cs="Arial"/>
          <w:b/>
          <w:i/>
          <w:sz w:val="24"/>
          <w:szCs w:val="24"/>
        </w:rPr>
        <w:t>, e o aniquilamento da nação judaica,</w:t>
      </w:r>
      <w:r w:rsidR="0058054A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637E98">
        <w:rPr>
          <w:rFonts w:asciiTheme="majorHAnsi" w:hAnsiTheme="majorHAnsi" w:cs="Arial"/>
          <w:b/>
          <w:i/>
          <w:sz w:val="24"/>
          <w:szCs w:val="24"/>
        </w:rPr>
        <w:t>por</w:t>
      </w:r>
      <w:r w:rsidR="00B022C0" w:rsidRPr="00637E98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637E98">
        <w:rPr>
          <w:rFonts w:asciiTheme="majorHAnsi" w:hAnsiTheme="majorHAnsi" w:cs="Arial"/>
          <w:b/>
          <w:i/>
          <w:sz w:val="24"/>
          <w:szCs w:val="24"/>
        </w:rPr>
        <w:t xml:space="preserve">aquele povo, já estava iniciado, </w:t>
      </w:r>
      <w:r w:rsidRPr="0058054A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Habacuque 1.6,17.</w:t>
      </w:r>
    </w:p>
    <w:p w:rsidR="00A57350" w:rsidRPr="00637E98" w:rsidRDefault="00A57350" w:rsidP="003D605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A57350" w:rsidRPr="00637E98" w:rsidRDefault="00A57350" w:rsidP="003D605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637E98">
        <w:rPr>
          <w:rFonts w:asciiTheme="majorHAnsi" w:hAnsiTheme="majorHAnsi" w:cs="Arial"/>
          <w:b/>
          <w:i/>
          <w:sz w:val="24"/>
          <w:szCs w:val="24"/>
        </w:rPr>
        <w:t xml:space="preserve">O povo caldeu já era conhecido, desde muito aos hebreus. </w:t>
      </w:r>
    </w:p>
    <w:p w:rsidR="00A57350" w:rsidRDefault="00A57350" w:rsidP="003D605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637E98">
        <w:rPr>
          <w:rFonts w:asciiTheme="majorHAnsi" w:hAnsiTheme="majorHAnsi" w:cs="Arial"/>
          <w:b/>
          <w:i/>
          <w:sz w:val="24"/>
          <w:szCs w:val="24"/>
        </w:rPr>
        <w:t xml:space="preserve">Chamaram sobre si a atenção do mundo pela revolta contra o poder dos assírios em 625 </w:t>
      </w:r>
      <w:proofErr w:type="gramStart"/>
      <w:r w:rsidRPr="00637E98">
        <w:rPr>
          <w:rFonts w:asciiTheme="majorHAnsi" w:hAnsiTheme="majorHAnsi" w:cs="Arial"/>
          <w:b/>
          <w:i/>
          <w:sz w:val="24"/>
          <w:szCs w:val="24"/>
        </w:rPr>
        <w:t>a.C.</w:t>
      </w:r>
      <w:proofErr w:type="gramEnd"/>
      <w:r w:rsidRPr="00637E98">
        <w:rPr>
          <w:rFonts w:asciiTheme="majorHAnsi" w:hAnsiTheme="majorHAnsi" w:cs="Arial"/>
          <w:b/>
          <w:i/>
          <w:sz w:val="24"/>
          <w:szCs w:val="24"/>
        </w:rPr>
        <w:t>, prosseguindo, daí em diante, a sua carreira</w:t>
      </w:r>
      <w:r w:rsidR="009F392C" w:rsidRPr="00637E98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637E98">
        <w:rPr>
          <w:rFonts w:asciiTheme="majorHAnsi" w:hAnsiTheme="majorHAnsi" w:cs="Arial"/>
          <w:b/>
          <w:i/>
          <w:sz w:val="24"/>
          <w:szCs w:val="24"/>
        </w:rPr>
        <w:t>de conquistas, que lhes deu lugar saliente entre os povos antigos, com a tomada de Nínive em 607 a.C.</w:t>
      </w:r>
      <w:r w:rsidR="009F392C" w:rsidRPr="00637E98">
        <w:rPr>
          <w:rFonts w:asciiTheme="majorHAnsi" w:hAnsiTheme="majorHAnsi" w:cs="Arial"/>
          <w:b/>
          <w:i/>
          <w:sz w:val="24"/>
          <w:szCs w:val="24"/>
        </w:rPr>
        <w:t xml:space="preserve"> e pelas vitórias  alcançadas  sobre os  egípcios em </w:t>
      </w:r>
      <w:proofErr w:type="spellStart"/>
      <w:r w:rsidR="009F392C" w:rsidRPr="00637E98">
        <w:rPr>
          <w:rFonts w:asciiTheme="majorHAnsi" w:hAnsiTheme="majorHAnsi" w:cs="Arial"/>
          <w:b/>
          <w:i/>
          <w:sz w:val="24"/>
          <w:szCs w:val="24"/>
        </w:rPr>
        <w:t>Carquemis</w:t>
      </w:r>
      <w:proofErr w:type="spellEnd"/>
      <w:r w:rsidR="009F392C" w:rsidRPr="00637E98">
        <w:rPr>
          <w:rFonts w:asciiTheme="majorHAnsi" w:hAnsiTheme="majorHAnsi" w:cs="Arial"/>
          <w:b/>
          <w:i/>
          <w:sz w:val="24"/>
          <w:szCs w:val="24"/>
        </w:rPr>
        <w:t xml:space="preserve"> em 605 a.C.</w:t>
      </w:r>
    </w:p>
    <w:p w:rsidR="0058054A" w:rsidRDefault="0058054A" w:rsidP="003D605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58054A" w:rsidRDefault="00811F45" w:rsidP="003D605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>
        <w:rPr>
          <w:rFonts w:asciiTheme="majorHAnsi" w:hAnsiTheme="majorHAnsi" w:cs="Arial"/>
          <w:b/>
          <w:i/>
          <w:sz w:val="24"/>
          <w:szCs w:val="24"/>
        </w:rPr>
        <w:t>As maiorias dos críticos, por consequência, opinam</w:t>
      </w:r>
      <w:r w:rsidR="0058054A">
        <w:rPr>
          <w:rFonts w:asciiTheme="majorHAnsi" w:hAnsiTheme="majorHAnsi" w:cs="Arial"/>
          <w:b/>
          <w:i/>
          <w:sz w:val="24"/>
          <w:szCs w:val="24"/>
        </w:rPr>
        <w:t xml:space="preserve"> que o livro devia ser escrito no princípio do reinado de Joaquim, quando se deu a batalha de </w:t>
      </w:r>
      <w:proofErr w:type="spellStart"/>
      <w:r w:rsidR="0058054A">
        <w:rPr>
          <w:rFonts w:asciiTheme="majorHAnsi" w:hAnsiTheme="majorHAnsi" w:cs="Arial"/>
          <w:b/>
          <w:i/>
          <w:sz w:val="24"/>
          <w:szCs w:val="24"/>
        </w:rPr>
        <w:t>Carquemis</w:t>
      </w:r>
      <w:proofErr w:type="spellEnd"/>
      <w:r w:rsidR="0058054A">
        <w:rPr>
          <w:rFonts w:asciiTheme="majorHAnsi" w:hAnsiTheme="majorHAnsi" w:cs="Arial"/>
          <w:b/>
          <w:i/>
          <w:sz w:val="24"/>
          <w:szCs w:val="24"/>
        </w:rPr>
        <w:t>.</w:t>
      </w:r>
    </w:p>
    <w:p w:rsidR="0058054A" w:rsidRPr="00637E98" w:rsidRDefault="0058054A" w:rsidP="003D605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DD1AB8" w:rsidRDefault="009F392C" w:rsidP="003D605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color w:val="FF0000"/>
          <w:sz w:val="22"/>
          <w:szCs w:val="24"/>
        </w:rPr>
      </w:pPr>
      <w:r w:rsidRPr="00637E98">
        <w:rPr>
          <w:rFonts w:asciiTheme="majorHAnsi" w:hAnsiTheme="majorHAnsi" w:cs="Arial"/>
          <w:b/>
          <w:i/>
          <w:sz w:val="24"/>
          <w:szCs w:val="24"/>
        </w:rPr>
        <w:t>Poderia</w:t>
      </w:r>
      <w:r w:rsidR="0058054A" w:rsidRPr="00637E98">
        <w:rPr>
          <w:rFonts w:asciiTheme="majorHAnsi" w:hAnsiTheme="majorHAnsi" w:cs="Arial"/>
          <w:b/>
          <w:i/>
          <w:sz w:val="24"/>
          <w:szCs w:val="24"/>
        </w:rPr>
        <w:t>, contudo</w:t>
      </w:r>
      <w:r w:rsidRPr="00637E98">
        <w:rPr>
          <w:rFonts w:asciiTheme="majorHAnsi" w:hAnsiTheme="majorHAnsi" w:cs="Arial"/>
          <w:b/>
          <w:i/>
          <w:sz w:val="24"/>
          <w:szCs w:val="24"/>
        </w:rPr>
        <w:t>, antedatar a queda de Nínive,</w:t>
      </w:r>
      <w:r w:rsidR="0058054A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637E98">
        <w:rPr>
          <w:rFonts w:asciiTheme="majorHAnsi" w:hAnsiTheme="majorHAnsi" w:cs="Arial"/>
          <w:b/>
          <w:i/>
          <w:sz w:val="24"/>
          <w:szCs w:val="24"/>
        </w:rPr>
        <w:t xml:space="preserve">porque, não somente os caldeus começavam a mover-se em 625 </w:t>
      </w:r>
      <w:proofErr w:type="spellStart"/>
      <w:proofErr w:type="gramStart"/>
      <w:r w:rsidRPr="00637E98">
        <w:rPr>
          <w:rFonts w:asciiTheme="majorHAnsi" w:hAnsiTheme="majorHAnsi" w:cs="Arial"/>
          <w:b/>
          <w:i/>
          <w:sz w:val="24"/>
          <w:szCs w:val="24"/>
        </w:rPr>
        <w:t>a.C</w:t>
      </w:r>
      <w:proofErr w:type="spellEnd"/>
      <w:proofErr w:type="gramEnd"/>
      <w:r w:rsidRPr="00637E98">
        <w:rPr>
          <w:rFonts w:asciiTheme="majorHAnsi" w:hAnsiTheme="majorHAnsi" w:cs="Arial"/>
          <w:b/>
          <w:i/>
          <w:sz w:val="24"/>
          <w:szCs w:val="24"/>
        </w:rPr>
        <w:t>, mas ainda que os acontecimentos</w:t>
      </w:r>
      <w:r w:rsidR="0058054A">
        <w:rPr>
          <w:rFonts w:asciiTheme="majorHAnsi" w:hAnsiTheme="majorHAnsi" w:cs="Arial"/>
          <w:b/>
          <w:i/>
          <w:sz w:val="24"/>
          <w:szCs w:val="24"/>
        </w:rPr>
        <w:t xml:space="preserve">, anteriores à queda de Nínive em 607 </w:t>
      </w:r>
      <w:proofErr w:type="spellStart"/>
      <w:r w:rsidR="0058054A">
        <w:rPr>
          <w:rFonts w:asciiTheme="majorHAnsi" w:hAnsiTheme="majorHAnsi" w:cs="Arial"/>
          <w:b/>
          <w:i/>
          <w:sz w:val="24"/>
          <w:szCs w:val="24"/>
        </w:rPr>
        <w:t>a.C</w:t>
      </w:r>
      <w:proofErr w:type="spellEnd"/>
      <w:r w:rsidR="0058054A">
        <w:rPr>
          <w:rFonts w:asciiTheme="majorHAnsi" w:hAnsiTheme="majorHAnsi" w:cs="Arial"/>
          <w:b/>
          <w:i/>
          <w:sz w:val="24"/>
          <w:szCs w:val="24"/>
        </w:rPr>
        <w:t>, indicam a aproximação da futura grande potência do mundo. A submissão deste povo ao reino de Judá</w:t>
      </w:r>
      <w:r w:rsidR="00DD1AB8">
        <w:rPr>
          <w:rFonts w:asciiTheme="majorHAnsi" w:hAnsiTheme="majorHAnsi" w:cs="Arial"/>
          <w:b/>
          <w:i/>
          <w:sz w:val="24"/>
          <w:szCs w:val="24"/>
        </w:rPr>
        <w:t xml:space="preserve"> havia</w:t>
      </w:r>
      <w:r w:rsidR="0058054A">
        <w:rPr>
          <w:rFonts w:asciiTheme="majorHAnsi" w:hAnsiTheme="majorHAnsi" w:cs="Arial"/>
          <w:b/>
          <w:i/>
          <w:sz w:val="24"/>
          <w:szCs w:val="24"/>
        </w:rPr>
        <w:t xml:space="preserve"> sido vaticinada pelos profetas hebreus, </w:t>
      </w:r>
      <w:r w:rsidR="0058054A" w:rsidRPr="00DD1AB8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Miquéias 4.10</w:t>
      </w:r>
      <w:r w:rsidR="00DD1AB8">
        <w:rPr>
          <w:rFonts w:asciiTheme="majorHAnsi" w:hAnsiTheme="majorHAnsi" w:cs="Arial"/>
          <w:b/>
          <w:i/>
          <w:sz w:val="24"/>
          <w:szCs w:val="24"/>
        </w:rPr>
        <w:t xml:space="preserve">; </w:t>
      </w:r>
      <w:r w:rsidR="00DD1AB8" w:rsidRPr="00DD1AB8">
        <w:rPr>
          <w:rFonts w:asciiTheme="majorHAnsi" w:hAnsiTheme="majorHAnsi" w:cs="Arial"/>
          <w:b/>
          <w:i/>
          <w:color w:val="FF0000"/>
          <w:sz w:val="22"/>
          <w:szCs w:val="24"/>
          <w:u w:val="single"/>
        </w:rPr>
        <w:t>Isaías 11.11; Isaías 39.6-7.</w:t>
      </w:r>
      <w:r w:rsidR="00DD1AB8" w:rsidRPr="00DD1AB8">
        <w:rPr>
          <w:rFonts w:asciiTheme="majorHAnsi" w:hAnsiTheme="majorHAnsi" w:cs="Arial"/>
          <w:b/>
          <w:i/>
          <w:color w:val="FF0000"/>
          <w:sz w:val="22"/>
          <w:szCs w:val="24"/>
        </w:rPr>
        <w:t xml:space="preserve"> </w:t>
      </w:r>
    </w:p>
    <w:p w:rsidR="00DD1AB8" w:rsidRDefault="00DD1AB8" w:rsidP="003D605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color w:val="FF0000"/>
          <w:sz w:val="22"/>
          <w:szCs w:val="24"/>
        </w:rPr>
      </w:pPr>
    </w:p>
    <w:p w:rsidR="009F392C" w:rsidRDefault="00DD1AB8" w:rsidP="003D605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>
        <w:rPr>
          <w:rFonts w:asciiTheme="majorHAnsi" w:hAnsiTheme="majorHAnsi" w:cs="Arial"/>
          <w:b/>
          <w:i/>
          <w:sz w:val="24"/>
          <w:szCs w:val="24"/>
        </w:rPr>
        <w:t xml:space="preserve">Os caldeus eram notáveis em todo o mundo pela sua ferocidade, pelo seu caráter aguerrido. Pela sua habitual </w:t>
      </w:r>
      <w:r w:rsidR="00811F45">
        <w:rPr>
          <w:rFonts w:asciiTheme="majorHAnsi" w:hAnsiTheme="majorHAnsi" w:cs="Arial"/>
          <w:b/>
          <w:i/>
          <w:sz w:val="24"/>
          <w:szCs w:val="24"/>
        </w:rPr>
        <w:t>crueldade,</w:t>
      </w:r>
      <w:r>
        <w:rPr>
          <w:rFonts w:asciiTheme="majorHAnsi" w:hAnsiTheme="majorHAnsi" w:cs="Arial"/>
          <w:b/>
          <w:i/>
          <w:sz w:val="24"/>
          <w:szCs w:val="24"/>
        </w:rPr>
        <w:t xml:space="preserve"> pelas devastações que</w:t>
      </w:r>
      <w:r w:rsidR="00811F45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>
        <w:rPr>
          <w:rFonts w:asciiTheme="majorHAnsi" w:hAnsiTheme="majorHAnsi" w:cs="Arial"/>
          <w:b/>
          <w:i/>
          <w:sz w:val="24"/>
          <w:szCs w:val="24"/>
        </w:rPr>
        <w:t xml:space="preserve">praticavam e pelos processos e métodos de guerra, perfeitamente descritos no capítulo </w:t>
      </w:r>
      <w:r w:rsidRPr="00DD1AB8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Habacuque 1.5-10</w:t>
      </w:r>
      <w:r>
        <w:rPr>
          <w:rFonts w:asciiTheme="majorHAnsi" w:hAnsiTheme="majorHAnsi" w:cs="Arial"/>
          <w:b/>
          <w:i/>
          <w:sz w:val="24"/>
          <w:szCs w:val="24"/>
        </w:rPr>
        <w:t>. Se a profecia teve lugar</w:t>
      </w:r>
      <w:proofErr w:type="gramStart"/>
      <w:r>
        <w:rPr>
          <w:rFonts w:asciiTheme="majorHAnsi" w:hAnsiTheme="majorHAnsi" w:cs="Arial"/>
          <w:b/>
          <w:i/>
          <w:sz w:val="24"/>
          <w:szCs w:val="24"/>
        </w:rPr>
        <w:t xml:space="preserve">  </w:t>
      </w:r>
      <w:proofErr w:type="gramEnd"/>
      <w:r>
        <w:rPr>
          <w:rFonts w:asciiTheme="majorHAnsi" w:hAnsiTheme="majorHAnsi" w:cs="Arial"/>
          <w:b/>
          <w:i/>
          <w:sz w:val="24"/>
          <w:szCs w:val="24"/>
        </w:rPr>
        <w:t xml:space="preserve">antes da vitória de </w:t>
      </w:r>
      <w:proofErr w:type="spellStart"/>
      <w:r>
        <w:rPr>
          <w:rFonts w:asciiTheme="majorHAnsi" w:hAnsiTheme="majorHAnsi" w:cs="Arial"/>
          <w:b/>
          <w:i/>
          <w:sz w:val="24"/>
          <w:szCs w:val="24"/>
        </w:rPr>
        <w:t>Carquemis</w:t>
      </w:r>
      <w:proofErr w:type="spellEnd"/>
      <w:r>
        <w:rPr>
          <w:rFonts w:asciiTheme="majorHAnsi" w:hAnsiTheme="majorHAnsi" w:cs="Arial"/>
          <w:b/>
          <w:i/>
          <w:sz w:val="24"/>
          <w:szCs w:val="24"/>
        </w:rPr>
        <w:t xml:space="preserve">, o profeta, no capítulo </w:t>
      </w:r>
      <w:r w:rsidRPr="00DD1AB8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1.2-4</w:t>
      </w:r>
      <w:r>
        <w:rPr>
          <w:rFonts w:asciiTheme="majorHAnsi" w:hAnsiTheme="majorHAnsi" w:cs="Arial"/>
          <w:b/>
          <w:i/>
          <w:sz w:val="24"/>
          <w:szCs w:val="24"/>
        </w:rPr>
        <w:t xml:space="preserve">, lamenta o carnaval de iniquidade de que era testemunha em Israel, ou no mundo em geral. </w:t>
      </w:r>
    </w:p>
    <w:p w:rsidR="00DD1AB8" w:rsidRPr="000F2F5A" w:rsidRDefault="00DD1AB8" w:rsidP="003D605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color w:val="FF0000"/>
          <w:sz w:val="24"/>
          <w:szCs w:val="24"/>
        </w:rPr>
      </w:pPr>
      <w:r w:rsidRPr="000F2F5A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 xml:space="preserve">Fonte: Dicionário da Bíblia John </w:t>
      </w:r>
      <w:proofErr w:type="spellStart"/>
      <w:r w:rsidRPr="000F2F5A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D.Davis</w:t>
      </w:r>
      <w:proofErr w:type="spellEnd"/>
      <w:r w:rsidRPr="000F2F5A">
        <w:rPr>
          <w:rFonts w:asciiTheme="majorHAnsi" w:hAnsiTheme="majorHAnsi" w:cs="Arial"/>
          <w:b/>
          <w:i/>
          <w:color w:val="FF0000"/>
          <w:sz w:val="24"/>
          <w:szCs w:val="24"/>
        </w:rPr>
        <w:t>.</w:t>
      </w:r>
    </w:p>
    <w:p w:rsidR="00DD1AB8" w:rsidRDefault="00DD1AB8" w:rsidP="003D605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DD1AB8" w:rsidRDefault="0024124B" w:rsidP="003D605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>
        <w:rPr>
          <w:rFonts w:asciiTheme="majorHAnsi" w:hAnsiTheme="majorHAnsi" w:cs="Arial"/>
          <w:b/>
          <w:i/>
          <w:sz w:val="24"/>
          <w:szCs w:val="24"/>
        </w:rPr>
        <w:t>O profeta Habacuque viu um mundo agonizante, e isto partiu seu coração. Por que existe o mal no mundo? Por que os ímpios parecem ser vitoriosos?  O profeta com grande confiança e coragem, levou suas reclamações diretamente a Deus. E o Senhor lhe respondeu</w:t>
      </w:r>
      <w:proofErr w:type="gramStart"/>
      <w:r>
        <w:rPr>
          <w:rFonts w:asciiTheme="majorHAnsi" w:hAnsiTheme="majorHAnsi" w:cs="Arial"/>
          <w:b/>
          <w:i/>
          <w:sz w:val="24"/>
          <w:szCs w:val="24"/>
        </w:rPr>
        <w:t xml:space="preserve">  </w:t>
      </w:r>
      <w:proofErr w:type="gramEnd"/>
      <w:r>
        <w:rPr>
          <w:rFonts w:asciiTheme="majorHAnsi" w:hAnsiTheme="majorHAnsi" w:cs="Arial"/>
          <w:b/>
          <w:i/>
          <w:sz w:val="24"/>
          <w:szCs w:val="24"/>
        </w:rPr>
        <w:t>com uma avalanche de provas e predições.</w:t>
      </w:r>
    </w:p>
    <w:p w:rsidR="0024124B" w:rsidRDefault="0024124B" w:rsidP="003D605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24124B" w:rsidRDefault="0024124B" w:rsidP="003D605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>
        <w:rPr>
          <w:rFonts w:asciiTheme="majorHAnsi" w:hAnsiTheme="majorHAnsi" w:cs="Arial"/>
          <w:b/>
          <w:i/>
          <w:sz w:val="24"/>
          <w:szCs w:val="24"/>
        </w:rPr>
        <w:t>As perguntas do profeta e as respostas de Deus estão registradas no livro do profeta Habacuque.</w:t>
      </w:r>
    </w:p>
    <w:p w:rsidR="0024124B" w:rsidRPr="00811F45" w:rsidRDefault="0024124B" w:rsidP="003D605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</w:pPr>
      <w:r>
        <w:rPr>
          <w:rFonts w:asciiTheme="majorHAnsi" w:hAnsiTheme="majorHAnsi" w:cs="Arial"/>
          <w:b/>
          <w:i/>
          <w:sz w:val="24"/>
          <w:szCs w:val="24"/>
        </w:rPr>
        <w:t xml:space="preserve">Em suas páginas somos imediatamente confrontados com seus clamores: </w:t>
      </w:r>
      <w:r w:rsidR="00811F45">
        <w:rPr>
          <w:rFonts w:asciiTheme="majorHAnsi" w:hAnsiTheme="majorHAnsi" w:cs="Arial"/>
          <w:b/>
          <w:i/>
          <w:sz w:val="24"/>
          <w:szCs w:val="24"/>
        </w:rPr>
        <w:t>“</w:t>
      </w:r>
      <w:r>
        <w:rPr>
          <w:rFonts w:asciiTheme="majorHAnsi" w:hAnsiTheme="majorHAnsi" w:cs="Arial"/>
          <w:b/>
          <w:i/>
          <w:sz w:val="24"/>
          <w:szCs w:val="24"/>
        </w:rPr>
        <w:t xml:space="preserve">Até quando, </w:t>
      </w:r>
      <w:proofErr w:type="gramStart"/>
      <w:r>
        <w:rPr>
          <w:rFonts w:asciiTheme="majorHAnsi" w:hAnsiTheme="majorHAnsi" w:cs="Arial"/>
          <w:b/>
          <w:i/>
          <w:sz w:val="24"/>
          <w:szCs w:val="24"/>
        </w:rPr>
        <w:t>Senhor, clamarei</w:t>
      </w:r>
      <w:proofErr w:type="gramEnd"/>
      <w:r>
        <w:rPr>
          <w:rFonts w:asciiTheme="majorHAnsi" w:hAnsiTheme="majorHAnsi" w:cs="Arial"/>
          <w:b/>
          <w:i/>
          <w:sz w:val="24"/>
          <w:szCs w:val="24"/>
        </w:rPr>
        <w:t xml:space="preserve"> eu, e tu não me escutas? Gritarei : Violência! E não salvarás?” </w:t>
      </w:r>
      <w:r w:rsidRPr="00811F45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Habacuque 1.2 .</w:t>
      </w:r>
    </w:p>
    <w:p w:rsidR="0024124B" w:rsidRDefault="0024124B" w:rsidP="003D605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>
        <w:rPr>
          <w:rFonts w:asciiTheme="majorHAnsi" w:hAnsiTheme="majorHAnsi" w:cs="Arial"/>
          <w:b/>
          <w:i/>
          <w:sz w:val="24"/>
          <w:szCs w:val="24"/>
        </w:rPr>
        <w:t>De fato, quase todo o capítulo 1 é dedicado às suas questões.</w:t>
      </w:r>
    </w:p>
    <w:p w:rsidR="0024124B" w:rsidRDefault="0024124B" w:rsidP="003D605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>
        <w:rPr>
          <w:rFonts w:asciiTheme="majorHAnsi" w:hAnsiTheme="majorHAnsi" w:cs="Arial"/>
          <w:b/>
          <w:i/>
          <w:sz w:val="24"/>
          <w:szCs w:val="24"/>
        </w:rPr>
        <w:t>No início do capítulo 2, Habacuque declara que</w:t>
      </w:r>
      <w:r w:rsidR="00811F45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>
        <w:rPr>
          <w:rFonts w:asciiTheme="majorHAnsi" w:hAnsiTheme="majorHAnsi" w:cs="Arial"/>
          <w:b/>
          <w:i/>
          <w:sz w:val="24"/>
          <w:szCs w:val="24"/>
        </w:rPr>
        <w:t>esperará para ouvir as respostas de Deus às suas reclamações.</w:t>
      </w:r>
    </w:p>
    <w:p w:rsidR="00811F45" w:rsidRDefault="00811F45" w:rsidP="003D605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24124B" w:rsidRDefault="0024124B" w:rsidP="003D605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>
        <w:rPr>
          <w:rFonts w:asciiTheme="majorHAnsi" w:hAnsiTheme="majorHAnsi" w:cs="Arial"/>
          <w:b/>
          <w:i/>
          <w:sz w:val="24"/>
          <w:szCs w:val="24"/>
        </w:rPr>
        <w:t>Então o Senhor começa a falar</w:t>
      </w:r>
      <w:proofErr w:type="gramStart"/>
      <w:r>
        <w:rPr>
          <w:rFonts w:asciiTheme="majorHAnsi" w:hAnsiTheme="majorHAnsi" w:cs="Arial"/>
          <w:b/>
          <w:i/>
          <w:sz w:val="24"/>
          <w:szCs w:val="24"/>
        </w:rPr>
        <w:t xml:space="preserve">  </w:t>
      </w:r>
      <w:proofErr w:type="gramEnd"/>
      <w:r>
        <w:rPr>
          <w:rFonts w:asciiTheme="majorHAnsi" w:hAnsiTheme="majorHAnsi" w:cs="Arial"/>
          <w:b/>
          <w:i/>
          <w:sz w:val="24"/>
          <w:szCs w:val="24"/>
        </w:rPr>
        <w:t>e diz ao profeta que escreva sua resposta claramente para que todos  tomem conhecimento e compreendam.</w:t>
      </w:r>
    </w:p>
    <w:p w:rsidR="0024124B" w:rsidRDefault="0024124B" w:rsidP="003D605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>
        <w:rPr>
          <w:rFonts w:asciiTheme="majorHAnsi" w:hAnsiTheme="majorHAnsi" w:cs="Arial"/>
          <w:b/>
          <w:i/>
          <w:sz w:val="24"/>
          <w:szCs w:val="24"/>
        </w:rPr>
        <w:t xml:space="preserve">Pode </w:t>
      </w:r>
      <w:r w:rsidR="00811F45">
        <w:rPr>
          <w:rFonts w:asciiTheme="majorHAnsi" w:hAnsiTheme="majorHAnsi" w:cs="Arial"/>
          <w:b/>
          <w:i/>
          <w:sz w:val="24"/>
          <w:szCs w:val="24"/>
        </w:rPr>
        <w:t>transparecer</w:t>
      </w:r>
      <w:r>
        <w:rPr>
          <w:rFonts w:asciiTheme="majorHAnsi" w:hAnsiTheme="majorHAnsi" w:cs="Arial"/>
          <w:b/>
          <w:i/>
          <w:sz w:val="24"/>
          <w:szCs w:val="24"/>
        </w:rPr>
        <w:t xml:space="preserve"> Deus </w:t>
      </w:r>
      <w:proofErr w:type="gramStart"/>
      <w:r>
        <w:rPr>
          <w:rFonts w:asciiTheme="majorHAnsi" w:hAnsiTheme="majorHAnsi" w:cs="Arial"/>
          <w:b/>
          <w:i/>
          <w:sz w:val="24"/>
          <w:szCs w:val="24"/>
        </w:rPr>
        <w:t>di</w:t>
      </w:r>
      <w:r w:rsidR="00811F45">
        <w:rPr>
          <w:rFonts w:asciiTheme="majorHAnsi" w:hAnsiTheme="majorHAnsi" w:cs="Arial"/>
          <w:b/>
          <w:i/>
          <w:sz w:val="24"/>
          <w:szCs w:val="24"/>
        </w:rPr>
        <w:t>z</w:t>
      </w:r>
      <w:r>
        <w:rPr>
          <w:rFonts w:asciiTheme="majorHAnsi" w:hAnsiTheme="majorHAnsi" w:cs="Arial"/>
          <w:b/>
          <w:i/>
          <w:sz w:val="24"/>
          <w:szCs w:val="24"/>
        </w:rPr>
        <w:t>,</w:t>
      </w:r>
      <w:proofErr w:type="gramEnd"/>
      <w:r>
        <w:rPr>
          <w:rFonts w:asciiTheme="majorHAnsi" w:hAnsiTheme="majorHAnsi" w:cs="Arial"/>
          <w:b/>
          <w:i/>
          <w:sz w:val="24"/>
          <w:szCs w:val="24"/>
        </w:rPr>
        <w:t xml:space="preserve"> que os</w:t>
      </w:r>
      <w:r w:rsidR="00811F45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>
        <w:rPr>
          <w:rFonts w:asciiTheme="majorHAnsi" w:hAnsiTheme="majorHAnsi" w:cs="Arial"/>
          <w:b/>
          <w:i/>
          <w:sz w:val="24"/>
          <w:szCs w:val="24"/>
        </w:rPr>
        <w:t>ímpios triunfam, mas no final serão  julgados , e a justiça prevalecerá.</w:t>
      </w:r>
    </w:p>
    <w:p w:rsidR="0024124B" w:rsidRDefault="0024124B" w:rsidP="003D605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>
        <w:rPr>
          <w:rFonts w:asciiTheme="majorHAnsi" w:hAnsiTheme="majorHAnsi" w:cs="Arial"/>
          <w:b/>
          <w:i/>
          <w:sz w:val="24"/>
          <w:szCs w:val="24"/>
        </w:rPr>
        <w:t>O juízo</w:t>
      </w:r>
      <w:r w:rsidR="003D605F">
        <w:rPr>
          <w:rFonts w:asciiTheme="majorHAnsi" w:hAnsiTheme="majorHAnsi" w:cs="Arial"/>
          <w:b/>
          <w:i/>
          <w:sz w:val="24"/>
          <w:szCs w:val="24"/>
        </w:rPr>
        <w:t xml:space="preserve"> pode não surgir rapidamente, mas virá. A respostas de Deus preenchem o</w:t>
      </w:r>
      <w:proofErr w:type="gramStart"/>
      <w:r w:rsidR="003D605F">
        <w:rPr>
          <w:rFonts w:asciiTheme="majorHAnsi" w:hAnsiTheme="majorHAnsi" w:cs="Arial"/>
          <w:b/>
          <w:i/>
          <w:sz w:val="24"/>
          <w:szCs w:val="24"/>
        </w:rPr>
        <w:t xml:space="preserve">  </w:t>
      </w:r>
      <w:proofErr w:type="gramEnd"/>
      <w:r w:rsidR="003D605F">
        <w:rPr>
          <w:rFonts w:asciiTheme="majorHAnsi" w:hAnsiTheme="majorHAnsi" w:cs="Arial"/>
          <w:b/>
          <w:i/>
          <w:sz w:val="24"/>
          <w:szCs w:val="24"/>
        </w:rPr>
        <w:t>capítulo 2.</w:t>
      </w:r>
    </w:p>
    <w:p w:rsidR="00811F45" w:rsidRDefault="00811F45" w:rsidP="003D605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753897" w:rsidRDefault="00753897" w:rsidP="003D605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753897" w:rsidRDefault="00753897" w:rsidP="003D605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753897" w:rsidRDefault="00753897" w:rsidP="003D605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753897" w:rsidRDefault="00753897" w:rsidP="003D605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753897" w:rsidRDefault="00753897" w:rsidP="003D605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753897" w:rsidRDefault="00753897" w:rsidP="003D605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>
        <w:rPr>
          <w:rFonts w:asciiTheme="majorHAnsi" w:hAnsiTheme="majorHAnsi" w:cs="Arial"/>
          <w:b/>
          <w:i/>
          <w:sz w:val="24"/>
          <w:szCs w:val="24"/>
        </w:rPr>
        <w:lastRenderedPageBreak/>
        <w:t xml:space="preserve">                                                                                 Folha 04</w:t>
      </w:r>
    </w:p>
    <w:p w:rsidR="00753897" w:rsidRDefault="00753897" w:rsidP="003D605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3D605F" w:rsidRDefault="003D605F" w:rsidP="003D605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>
        <w:rPr>
          <w:rFonts w:asciiTheme="majorHAnsi" w:hAnsiTheme="majorHAnsi" w:cs="Arial"/>
          <w:b/>
          <w:i/>
          <w:sz w:val="24"/>
          <w:szCs w:val="24"/>
        </w:rPr>
        <w:t>Então o profeta Habacuque conclui seu livro com uma oração de triunfo.</w:t>
      </w:r>
    </w:p>
    <w:p w:rsidR="003D605F" w:rsidRDefault="003D605F" w:rsidP="003D605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>
        <w:rPr>
          <w:rFonts w:asciiTheme="majorHAnsi" w:hAnsiTheme="majorHAnsi" w:cs="Arial"/>
          <w:b/>
          <w:i/>
          <w:sz w:val="24"/>
          <w:szCs w:val="24"/>
        </w:rPr>
        <w:t>Com perguntas respondidas e uma</w:t>
      </w:r>
      <w:r w:rsidR="00811F45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>
        <w:rPr>
          <w:rFonts w:asciiTheme="majorHAnsi" w:hAnsiTheme="majorHAnsi" w:cs="Arial"/>
          <w:b/>
          <w:i/>
          <w:sz w:val="24"/>
          <w:szCs w:val="24"/>
        </w:rPr>
        <w:t>nova</w:t>
      </w:r>
      <w:r w:rsidR="00811F45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>
        <w:rPr>
          <w:rFonts w:asciiTheme="majorHAnsi" w:hAnsiTheme="majorHAnsi" w:cs="Arial"/>
          <w:b/>
          <w:i/>
          <w:sz w:val="24"/>
          <w:szCs w:val="24"/>
        </w:rPr>
        <w:t>compreensão do poder e do amor de Deus, ele regozija em quem Deus é e</w:t>
      </w:r>
      <w:r w:rsidR="00811F45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>
        <w:rPr>
          <w:rFonts w:asciiTheme="majorHAnsi" w:hAnsiTheme="majorHAnsi" w:cs="Arial"/>
          <w:b/>
          <w:i/>
          <w:sz w:val="24"/>
          <w:szCs w:val="24"/>
        </w:rPr>
        <w:t xml:space="preserve">naquilo que Ele fará. </w:t>
      </w:r>
    </w:p>
    <w:p w:rsidR="003D605F" w:rsidRPr="00811F45" w:rsidRDefault="003D605F" w:rsidP="003D605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</w:pPr>
      <w:r>
        <w:rPr>
          <w:rFonts w:asciiTheme="majorHAnsi" w:hAnsiTheme="majorHAnsi" w:cs="Arial"/>
          <w:b/>
          <w:i/>
          <w:sz w:val="24"/>
          <w:szCs w:val="24"/>
        </w:rPr>
        <w:t xml:space="preserve">“Todavia, eu me alegrarei no Senhor, exultarei no Deus da minha salvação. Jeová, o Senhor, é minha força, e fará os meus pés como os das cervas, e me fará andar sobre as minhas alturas”. </w:t>
      </w:r>
      <w:r w:rsidRPr="00811F45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 xml:space="preserve">Habacuque3. 18-19. </w:t>
      </w:r>
    </w:p>
    <w:p w:rsidR="00811F45" w:rsidRDefault="00811F45" w:rsidP="003D605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3D605F" w:rsidRDefault="003D605F" w:rsidP="003D605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>
        <w:rPr>
          <w:rFonts w:asciiTheme="majorHAnsi" w:hAnsiTheme="majorHAnsi" w:cs="Arial"/>
          <w:b/>
          <w:i/>
          <w:sz w:val="24"/>
          <w:szCs w:val="24"/>
        </w:rPr>
        <w:t xml:space="preserve">Quando o profeta Habacuque se sentiu perturbado, levou suas preocupações diretamente a Deus. Após receber as respostas do Senhor, ofereceu-lhe uma oração de fé. </w:t>
      </w:r>
    </w:p>
    <w:p w:rsidR="003D605F" w:rsidRPr="000F2F5A" w:rsidRDefault="003D605F" w:rsidP="003D605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</w:pPr>
      <w:r w:rsidRPr="000F2F5A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Fonte: Bíblia de Estudo Aplicação pessoal - Versão Almeida Revista e Corrigida - Edição 1995</w:t>
      </w:r>
    </w:p>
    <w:p w:rsidR="00811F45" w:rsidRDefault="00811F45" w:rsidP="003D605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  <w:u w:val="single"/>
        </w:rPr>
      </w:pPr>
    </w:p>
    <w:p w:rsidR="00811F45" w:rsidRDefault="00753897" w:rsidP="003D605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7E0A5" wp14:editId="11920039">
                <wp:simplePos x="0" y="0"/>
                <wp:positionH relativeFrom="column">
                  <wp:posOffset>3067050</wp:posOffset>
                </wp:positionH>
                <wp:positionV relativeFrom="paragraph">
                  <wp:posOffset>144145</wp:posOffset>
                </wp:positionV>
                <wp:extent cx="3876675" cy="377190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377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53897" w:rsidRPr="00753897" w:rsidRDefault="00753897" w:rsidP="00753897">
                            <w:pPr>
                              <w:autoSpaceDE w:val="0"/>
                              <w:autoSpaceDN w:val="0"/>
                              <w:adjustRightInd w:val="0"/>
                              <w:ind w:right="165"/>
                              <w:jc w:val="center"/>
                              <w:rPr>
                                <w:rFonts w:asciiTheme="majorHAnsi" w:hAnsiTheme="majorHAnsi"/>
                                <w:i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noProof/>
                                <w:color w:val="FFFFFF"/>
                                <w:sz w:val="72"/>
                                <w:szCs w:val="72"/>
                                <w:lang w:val="en-US"/>
                              </w:rPr>
                              <w:drawing>
                                <wp:inline distT="0" distB="0" distL="0" distR="0">
                                  <wp:extent cx="2905125" cy="3873499"/>
                                  <wp:effectExtent l="0" t="0" r="0" b="0"/>
                                  <wp:docPr id="2" name="Imagem 2" descr="C:\Users\Neuza\Pictures\Muitas fotos no HD\IMG-20180122-WA006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Neuza\Pictures\Muitas fotos no HD\IMG-20180122-WA006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07259" cy="3876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241.5pt;margin-top:11.35pt;width:305.25pt;height:29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" filled="f" stroked="f">
                <v:fill o:detectmouseclick="t"/>
                <v:textbox>
                  <w:txbxContent>
                    <w:p w:rsidR="00753897" w:rsidRPr="00753897" w:rsidRDefault="00753897" w:rsidP="00753897">
                      <w:pPr>
                        <w:autoSpaceDE w:val="0"/>
                        <w:autoSpaceDN w:val="0"/>
                        <w:adjustRightInd w:val="0"/>
                        <w:ind w:right="165"/>
                        <w:jc w:val="center"/>
                        <w:rPr>
                          <w:rFonts w:asciiTheme="majorHAnsi" w:hAnsiTheme="majorHAnsi"/>
                          <w:i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Theme="majorHAnsi" w:hAnsiTheme="majorHAnsi"/>
                          <w:i/>
                          <w:noProof/>
                          <w:color w:val="FFFFFF"/>
                          <w:sz w:val="72"/>
                          <w:szCs w:val="72"/>
                          <w:lang w:val="en-US"/>
                        </w:rPr>
                        <w:drawing>
                          <wp:inline distT="0" distB="0" distL="0" distR="0">
                            <wp:extent cx="2905125" cy="3873499"/>
                            <wp:effectExtent l="0" t="0" r="0" b="0"/>
                            <wp:docPr id="2" name="Imagem 2" descr="C:\Users\Neuza\Pictures\Muitas fotos no HD\IMG-20180122-WA006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Neuza\Pictures\Muitas fotos no HD\IMG-20180122-WA006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07259" cy="38763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F2F5A" w:rsidRDefault="000F2F5A" w:rsidP="003D605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0F2F5A" w:rsidRDefault="000F2F5A" w:rsidP="003D605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0F2F5A" w:rsidRDefault="000F2F5A" w:rsidP="003D605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811F45" w:rsidRDefault="00811F45" w:rsidP="003D605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811F45">
        <w:rPr>
          <w:rFonts w:asciiTheme="majorHAnsi" w:hAnsiTheme="majorHAnsi" w:cs="Arial"/>
          <w:b/>
          <w:i/>
          <w:sz w:val="24"/>
          <w:szCs w:val="24"/>
        </w:rPr>
        <w:t>Deus lhe abençoe</w:t>
      </w:r>
      <w:r>
        <w:rPr>
          <w:rFonts w:asciiTheme="majorHAnsi" w:hAnsiTheme="majorHAnsi" w:cs="Arial"/>
          <w:b/>
          <w:i/>
          <w:sz w:val="24"/>
          <w:szCs w:val="24"/>
        </w:rPr>
        <w:t>.</w:t>
      </w:r>
    </w:p>
    <w:p w:rsidR="00811F45" w:rsidRDefault="00811F45" w:rsidP="003D605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811F45" w:rsidRDefault="00811F45" w:rsidP="003D605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>
        <w:rPr>
          <w:rFonts w:asciiTheme="majorHAnsi" w:hAnsiTheme="majorHAnsi" w:cs="Arial"/>
          <w:b/>
          <w:i/>
          <w:sz w:val="24"/>
          <w:szCs w:val="24"/>
        </w:rPr>
        <w:t>Neuza Baldini</w:t>
      </w:r>
    </w:p>
    <w:p w:rsidR="00811F45" w:rsidRDefault="00811F45" w:rsidP="003D605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811F45" w:rsidRPr="00811F45" w:rsidRDefault="00942C03" w:rsidP="003D605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hyperlink r:id="rId6" w:history="1">
        <w:r w:rsidR="00811F45" w:rsidRPr="00811F45">
          <w:rPr>
            <w:rStyle w:val="Hyperlink"/>
            <w:rFonts w:asciiTheme="majorHAnsi" w:hAnsiTheme="majorHAnsi" w:cs="Arial"/>
            <w:b/>
            <w:i/>
            <w:color w:val="auto"/>
            <w:sz w:val="24"/>
            <w:szCs w:val="24"/>
            <w:u w:val="none"/>
          </w:rPr>
          <w:t>www.neuzabaldini.com</w:t>
        </w:r>
      </w:hyperlink>
    </w:p>
    <w:p w:rsidR="00811F45" w:rsidRPr="00811F45" w:rsidRDefault="00942C03" w:rsidP="003D605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hyperlink r:id="rId7" w:history="1">
        <w:r w:rsidR="00811F45" w:rsidRPr="00811F45">
          <w:rPr>
            <w:rStyle w:val="Hyperlink"/>
            <w:rFonts w:asciiTheme="majorHAnsi" w:hAnsiTheme="majorHAnsi" w:cs="Arial"/>
            <w:b/>
            <w:i/>
            <w:color w:val="auto"/>
            <w:sz w:val="24"/>
            <w:szCs w:val="24"/>
            <w:u w:val="none"/>
          </w:rPr>
          <w:t>neuzaqbaldini@yahoo.com.br</w:t>
        </w:r>
      </w:hyperlink>
    </w:p>
    <w:p w:rsidR="00811F45" w:rsidRDefault="00942C03" w:rsidP="003D605F">
      <w:pPr>
        <w:autoSpaceDE w:val="0"/>
        <w:autoSpaceDN w:val="0"/>
        <w:adjustRightInd w:val="0"/>
        <w:ind w:right="165"/>
        <w:jc w:val="both"/>
        <w:rPr>
          <w:rStyle w:val="Hyperlink"/>
          <w:rFonts w:asciiTheme="majorHAnsi" w:hAnsiTheme="majorHAnsi" w:cs="Arial"/>
          <w:b/>
          <w:i/>
          <w:color w:val="auto"/>
          <w:sz w:val="24"/>
          <w:szCs w:val="24"/>
        </w:rPr>
      </w:pPr>
      <w:hyperlink r:id="rId8" w:history="1">
        <w:r w:rsidR="00811F45" w:rsidRPr="00753897">
          <w:rPr>
            <w:rStyle w:val="Hyperlink"/>
            <w:rFonts w:asciiTheme="majorHAnsi" w:hAnsiTheme="majorHAnsi" w:cs="Arial"/>
            <w:b/>
            <w:i/>
            <w:color w:val="auto"/>
            <w:sz w:val="24"/>
            <w:szCs w:val="24"/>
          </w:rPr>
          <w:t>www.youtube.com/user/Neuzabaldini</w:t>
        </w:r>
      </w:hyperlink>
    </w:p>
    <w:p w:rsidR="00753897" w:rsidRPr="00753897" w:rsidRDefault="00753897" w:rsidP="003D605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>
        <w:rPr>
          <w:rStyle w:val="Hyperlink"/>
          <w:rFonts w:asciiTheme="majorHAnsi" w:hAnsiTheme="majorHAnsi" w:cs="Arial"/>
          <w:b/>
          <w:i/>
          <w:color w:val="auto"/>
          <w:sz w:val="24"/>
          <w:szCs w:val="24"/>
        </w:rPr>
        <w:t>ZAP 99648-0529</w:t>
      </w:r>
    </w:p>
    <w:p w:rsidR="00811F45" w:rsidRPr="00753897" w:rsidRDefault="00811F45" w:rsidP="003D605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7C4C58" w:rsidRPr="00811F45" w:rsidRDefault="007C4C58" w:rsidP="003D605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942C03" w:rsidRPr="00942C03" w:rsidRDefault="00942C03" w:rsidP="00942C03">
      <w:pPr>
        <w:autoSpaceDE w:val="0"/>
        <w:autoSpaceDN w:val="0"/>
        <w:adjustRightInd w:val="0"/>
        <w:ind w:left="195" w:right="165"/>
        <w:rPr>
          <w:rFonts w:asciiTheme="majorHAnsi" w:hAnsiTheme="majorHAnsi" w:cs="Arial"/>
          <w:b/>
          <w:sz w:val="24"/>
          <w:szCs w:val="24"/>
        </w:rPr>
      </w:pPr>
      <w:r w:rsidRPr="00942C03">
        <w:rPr>
          <w:rFonts w:asciiTheme="majorHAnsi" w:hAnsiTheme="majorHAnsi"/>
          <w:b/>
          <w:i/>
          <w:sz w:val="24"/>
          <w:szCs w:val="24"/>
        </w:rPr>
        <w:t>Salmo 126.5-6</w:t>
      </w:r>
      <w:proofErr w:type="gramStart"/>
      <w:r w:rsidRPr="00942C03">
        <w:rPr>
          <w:rFonts w:asciiTheme="majorHAnsi" w:hAnsiTheme="majorHAnsi" w:cs="Arial"/>
          <w:b/>
          <w:sz w:val="24"/>
          <w:szCs w:val="24"/>
        </w:rPr>
        <w:t xml:space="preserve">  </w:t>
      </w:r>
      <w:r w:rsidRPr="00942C03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gramEnd"/>
      <w:r w:rsidRPr="00942C03">
        <w:rPr>
          <w:rFonts w:asciiTheme="majorHAnsi" w:hAnsiTheme="majorHAnsi" w:cs="Arial"/>
          <w:b/>
          <w:sz w:val="24"/>
          <w:szCs w:val="24"/>
        </w:rPr>
        <w:t>Os que semeiam em lágrimas</w:t>
      </w:r>
    </w:p>
    <w:p w:rsidR="00942C03" w:rsidRPr="00942C03" w:rsidRDefault="00942C03" w:rsidP="00942C03">
      <w:pPr>
        <w:autoSpaceDE w:val="0"/>
        <w:autoSpaceDN w:val="0"/>
        <w:adjustRightInd w:val="0"/>
        <w:ind w:left="195" w:right="165"/>
        <w:rPr>
          <w:rFonts w:asciiTheme="majorHAnsi" w:hAnsiTheme="majorHAnsi" w:cs="Arial"/>
          <w:b/>
          <w:sz w:val="24"/>
          <w:szCs w:val="24"/>
        </w:rPr>
      </w:pPr>
      <w:proofErr w:type="gramStart"/>
      <w:r w:rsidRPr="00942C03">
        <w:rPr>
          <w:rFonts w:asciiTheme="majorHAnsi" w:hAnsiTheme="majorHAnsi" w:cs="Arial"/>
          <w:b/>
          <w:sz w:val="24"/>
          <w:szCs w:val="24"/>
        </w:rPr>
        <w:t>segarão</w:t>
      </w:r>
      <w:proofErr w:type="gramEnd"/>
      <w:r w:rsidRPr="00942C03">
        <w:rPr>
          <w:rFonts w:asciiTheme="majorHAnsi" w:hAnsiTheme="majorHAnsi" w:cs="Arial"/>
          <w:b/>
          <w:sz w:val="24"/>
          <w:szCs w:val="24"/>
        </w:rPr>
        <w:t xml:space="preserve"> com</w:t>
      </w:r>
      <w:r w:rsidRPr="00942C03">
        <w:rPr>
          <w:rFonts w:asciiTheme="majorHAnsi" w:hAnsiTheme="majorHAnsi" w:cs="Arial"/>
          <w:b/>
          <w:sz w:val="24"/>
          <w:szCs w:val="24"/>
        </w:rPr>
        <w:t xml:space="preserve"> </w:t>
      </w:r>
      <w:r w:rsidRPr="00942C03">
        <w:rPr>
          <w:rFonts w:asciiTheme="majorHAnsi" w:hAnsiTheme="majorHAnsi" w:cs="Arial"/>
          <w:b/>
          <w:sz w:val="24"/>
          <w:szCs w:val="24"/>
        </w:rPr>
        <w:t xml:space="preserve"> alegria.</w:t>
      </w:r>
    </w:p>
    <w:p w:rsidR="00942C03" w:rsidRPr="00942C03" w:rsidRDefault="00942C03" w:rsidP="00942C03">
      <w:pPr>
        <w:autoSpaceDE w:val="0"/>
        <w:autoSpaceDN w:val="0"/>
        <w:adjustRightInd w:val="0"/>
        <w:ind w:right="165"/>
        <w:rPr>
          <w:rFonts w:asciiTheme="majorHAnsi" w:hAnsiTheme="majorHAnsi" w:cs="Arial"/>
          <w:b/>
          <w:sz w:val="24"/>
          <w:szCs w:val="24"/>
        </w:rPr>
      </w:pPr>
      <w:r w:rsidRPr="00942C03">
        <w:rPr>
          <w:rFonts w:asciiTheme="majorHAnsi" w:hAnsiTheme="majorHAnsi" w:cs="Arial"/>
          <w:b/>
          <w:sz w:val="24"/>
          <w:szCs w:val="24"/>
        </w:rPr>
        <w:t xml:space="preserve">   </w:t>
      </w:r>
      <w:r w:rsidRPr="00942C03">
        <w:rPr>
          <w:rFonts w:asciiTheme="majorHAnsi" w:hAnsiTheme="majorHAnsi" w:cs="Arial"/>
          <w:b/>
          <w:bCs/>
          <w:sz w:val="24"/>
          <w:szCs w:val="24"/>
        </w:rPr>
        <w:t>6</w:t>
      </w:r>
      <w:r w:rsidRPr="00942C03">
        <w:rPr>
          <w:rFonts w:asciiTheme="majorHAnsi" w:hAnsiTheme="majorHAnsi" w:cs="Arial"/>
          <w:b/>
          <w:sz w:val="24"/>
          <w:szCs w:val="24"/>
        </w:rPr>
        <w:t xml:space="preserve">. Aquele que leva a preciosa semente, </w:t>
      </w:r>
    </w:p>
    <w:p w:rsidR="00942C03" w:rsidRPr="00942C03" w:rsidRDefault="00942C03" w:rsidP="00942C03">
      <w:pPr>
        <w:autoSpaceDE w:val="0"/>
        <w:autoSpaceDN w:val="0"/>
        <w:adjustRightInd w:val="0"/>
        <w:ind w:right="165"/>
        <w:rPr>
          <w:rFonts w:asciiTheme="majorHAnsi" w:hAnsiTheme="majorHAnsi" w:cs="Arial"/>
          <w:b/>
          <w:sz w:val="24"/>
          <w:szCs w:val="24"/>
        </w:rPr>
      </w:pPr>
      <w:r w:rsidRPr="00942C03">
        <w:rPr>
          <w:rFonts w:asciiTheme="majorHAnsi" w:hAnsiTheme="majorHAnsi" w:cs="Arial"/>
          <w:b/>
          <w:sz w:val="24"/>
          <w:szCs w:val="24"/>
        </w:rPr>
        <w:t xml:space="preserve">   </w:t>
      </w:r>
      <w:proofErr w:type="gramStart"/>
      <w:r w:rsidRPr="00942C03">
        <w:rPr>
          <w:rFonts w:asciiTheme="majorHAnsi" w:hAnsiTheme="majorHAnsi" w:cs="Arial"/>
          <w:b/>
          <w:sz w:val="24"/>
          <w:szCs w:val="24"/>
        </w:rPr>
        <w:t>andando</w:t>
      </w:r>
      <w:proofErr w:type="gramEnd"/>
      <w:r w:rsidRPr="00942C03">
        <w:rPr>
          <w:rFonts w:asciiTheme="majorHAnsi" w:hAnsiTheme="majorHAnsi" w:cs="Arial"/>
          <w:b/>
          <w:sz w:val="24"/>
          <w:szCs w:val="24"/>
        </w:rPr>
        <w:t xml:space="preserve"> e chorando, voltará sem dúvida</w:t>
      </w:r>
    </w:p>
    <w:p w:rsidR="00942C03" w:rsidRPr="00942C03" w:rsidRDefault="00942C03" w:rsidP="00942C03">
      <w:pPr>
        <w:autoSpaceDE w:val="0"/>
        <w:autoSpaceDN w:val="0"/>
        <w:adjustRightInd w:val="0"/>
        <w:ind w:right="165"/>
        <w:rPr>
          <w:rFonts w:asciiTheme="majorHAnsi" w:hAnsiTheme="majorHAnsi" w:cs="Arial"/>
          <w:b/>
          <w:sz w:val="24"/>
          <w:szCs w:val="24"/>
        </w:rPr>
      </w:pPr>
      <w:r w:rsidRPr="00942C03">
        <w:rPr>
          <w:rFonts w:asciiTheme="majorHAnsi" w:hAnsiTheme="majorHAnsi" w:cs="Arial"/>
          <w:b/>
          <w:sz w:val="24"/>
          <w:szCs w:val="24"/>
        </w:rPr>
        <w:t xml:space="preserve">  </w:t>
      </w:r>
      <w:r w:rsidRPr="00942C03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gramStart"/>
      <w:r w:rsidRPr="00942C03">
        <w:rPr>
          <w:rFonts w:asciiTheme="majorHAnsi" w:hAnsiTheme="majorHAnsi" w:cs="Arial"/>
          <w:b/>
          <w:sz w:val="24"/>
          <w:szCs w:val="24"/>
        </w:rPr>
        <w:t>com</w:t>
      </w:r>
      <w:proofErr w:type="gramEnd"/>
      <w:r w:rsidRPr="00942C03">
        <w:rPr>
          <w:rFonts w:asciiTheme="majorHAnsi" w:hAnsiTheme="majorHAnsi" w:cs="Arial"/>
          <w:b/>
          <w:sz w:val="24"/>
          <w:szCs w:val="24"/>
        </w:rPr>
        <w:t xml:space="preserve"> alegria, trazendo consigo os seus molhos.</w:t>
      </w:r>
    </w:p>
    <w:p w:rsidR="00942C03" w:rsidRPr="00942C03" w:rsidRDefault="00942C03" w:rsidP="00942C03">
      <w:pPr>
        <w:autoSpaceDE w:val="0"/>
        <w:autoSpaceDN w:val="0"/>
        <w:adjustRightInd w:val="0"/>
        <w:ind w:left="195" w:right="165"/>
        <w:rPr>
          <w:rFonts w:ascii="Arial" w:hAnsi="Arial" w:cs="Arial"/>
          <w:b/>
          <w:sz w:val="24"/>
          <w:szCs w:val="24"/>
        </w:rPr>
      </w:pPr>
    </w:p>
    <w:p w:rsidR="007C4C58" w:rsidRPr="00637E98" w:rsidRDefault="007C4C58" w:rsidP="003D605F">
      <w:pPr>
        <w:autoSpaceDE w:val="0"/>
        <w:autoSpaceDN w:val="0"/>
        <w:adjustRightInd w:val="0"/>
        <w:ind w:right="165"/>
        <w:jc w:val="both"/>
        <w:rPr>
          <w:rFonts w:asciiTheme="majorHAnsi" w:hAnsiTheme="majorHAnsi"/>
          <w:b/>
          <w:i/>
          <w:sz w:val="24"/>
          <w:szCs w:val="24"/>
        </w:rPr>
      </w:pPr>
    </w:p>
    <w:sectPr w:rsidR="007C4C58" w:rsidRPr="00637E98" w:rsidSect="00753897">
      <w:pgSz w:w="12240" w:h="15840"/>
      <w:pgMar w:top="720" w:right="474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4CC"/>
    <w:rsid w:val="000F08B4"/>
    <w:rsid w:val="000F2F5A"/>
    <w:rsid w:val="001640FD"/>
    <w:rsid w:val="00202AC1"/>
    <w:rsid w:val="0024124B"/>
    <w:rsid w:val="002B1FF5"/>
    <w:rsid w:val="003D605F"/>
    <w:rsid w:val="00453C19"/>
    <w:rsid w:val="00455BC3"/>
    <w:rsid w:val="0056337E"/>
    <w:rsid w:val="0058054A"/>
    <w:rsid w:val="00637E98"/>
    <w:rsid w:val="00753897"/>
    <w:rsid w:val="007C4C58"/>
    <w:rsid w:val="00811F45"/>
    <w:rsid w:val="008344CC"/>
    <w:rsid w:val="00942C03"/>
    <w:rsid w:val="009F392C"/>
    <w:rsid w:val="00A57350"/>
    <w:rsid w:val="00B022C0"/>
    <w:rsid w:val="00B210F9"/>
    <w:rsid w:val="00DB2A2E"/>
    <w:rsid w:val="00DD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0FD"/>
    <w:rPr>
      <w:lang w:val="pt-BR"/>
    </w:rPr>
  </w:style>
  <w:style w:type="paragraph" w:styleId="Ttulo1">
    <w:name w:val="heading 1"/>
    <w:basedOn w:val="Normal"/>
    <w:next w:val="Normal"/>
    <w:link w:val="Ttulo1Char"/>
    <w:qFormat/>
    <w:rsid w:val="001640FD"/>
    <w:pPr>
      <w:keepNext/>
      <w:jc w:val="center"/>
      <w:outlineLvl w:val="0"/>
    </w:pPr>
    <w:rPr>
      <w:rFonts w:ascii="Arial Narrow" w:hAnsi="Arial Narrow"/>
      <w:b/>
      <w:sz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1640FD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640FD"/>
    <w:rPr>
      <w:rFonts w:ascii="Arial Narrow" w:hAnsi="Arial Narrow"/>
      <w:b/>
      <w:sz w:val="24"/>
      <w:u w:val="single"/>
      <w:lang w:val="pt-BR"/>
    </w:rPr>
  </w:style>
  <w:style w:type="character" w:customStyle="1" w:styleId="Ttulo2Char">
    <w:name w:val="Título 2 Char"/>
    <w:basedOn w:val="Fontepargpadro"/>
    <w:link w:val="Ttulo2"/>
    <w:rsid w:val="001640FD"/>
    <w:rPr>
      <w:sz w:val="24"/>
      <w:lang w:val="pt-BR"/>
    </w:rPr>
  </w:style>
  <w:style w:type="character" w:styleId="Hyperlink">
    <w:name w:val="Hyperlink"/>
    <w:basedOn w:val="Fontepargpadro"/>
    <w:uiPriority w:val="99"/>
    <w:unhideWhenUsed/>
    <w:rsid w:val="00811F4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38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3897"/>
    <w:rPr>
      <w:rFonts w:ascii="Tahoma" w:hAnsi="Tahoma" w:cs="Tahoma"/>
      <w:sz w:val="16"/>
      <w:szCs w:val="16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0FD"/>
    <w:rPr>
      <w:lang w:val="pt-BR"/>
    </w:rPr>
  </w:style>
  <w:style w:type="paragraph" w:styleId="Ttulo1">
    <w:name w:val="heading 1"/>
    <w:basedOn w:val="Normal"/>
    <w:next w:val="Normal"/>
    <w:link w:val="Ttulo1Char"/>
    <w:qFormat/>
    <w:rsid w:val="001640FD"/>
    <w:pPr>
      <w:keepNext/>
      <w:jc w:val="center"/>
      <w:outlineLvl w:val="0"/>
    </w:pPr>
    <w:rPr>
      <w:rFonts w:ascii="Arial Narrow" w:hAnsi="Arial Narrow"/>
      <w:b/>
      <w:sz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1640FD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640FD"/>
    <w:rPr>
      <w:rFonts w:ascii="Arial Narrow" w:hAnsi="Arial Narrow"/>
      <w:b/>
      <w:sz w:val="24"/>
      <w:u w:val="single"/>
      <w:lang w:val="pt-BR"/>
    </w:rPr>
  </w:style>
  <w:style w:type="character" w:customStyle="1" w:styleId="Ttulo2Char">
    <w:name w:val="Título 2 Char"/>
    <w:basedOn w:val="Fontepargpadro"/>
    <w:link w:val="Ttulo2"/>
    <w:rsid w:val="001640FD"/>
    <w:rPr>
      <w:sz w:val="24"/>
      <w:lang w:val="pt-BR"/>
    </w:rPr>
  </w:style>
  <w:style w:type="character" w:styleId="Hyperlink">
    <w:name w:val="Hyperlink"/>
    <w:basedOn w:val="Fontepargpadro"/>
    <w:uiPriority w:val="99"/>
    <w:unhideWhenUsed/>
    <w:rsid w:val="00811F4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38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3897"/>
    <w:rPr>
      <w:rFonts w:ascii="Tahoma" w:hAnsi="Tahoma" w:cs="Tahoma"/>
      <w:sz w:val="16"/>
      <w:szCs w:val="1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user/Neuzabaldin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euzaqbaldini@yahoo.com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euzabaldini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1499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Neuza</dc:creator>
  <cp:lastModifiedBy>Neuza</cp:lastModifiedBy>
  <cp:revision>2</cp:revision>
  <dcterms:created xsi:type="dcterms:W3CDTF">2019-04-03T03:28:00Z</dcterms:created>
  <dcterms:modified xsi:type="dcterms:W3CDTF">2019-04-03T03:28:00Z</dcterms:modified>
</cp:coreProperties>
</file>